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9" w:after="0"/>
        <w:ind w:left="152" w:hanging="0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>Allegato</w:t>
      </w:r>
      <w:r>
        <w:rPr>
          <w:rFonts w:eastAsia="Arial" w:cs="Arial" w:ascii="Arial" w:hAnsi="Arial"/>
          <w:b/>
          <w:spacing w:val="1"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3</w:t>
      </w:r>
    </w:p>
    <w:p>
      <w:pPr>
        <w:pStyle w:val="Normal"/>
        <w:spacing w:lineRule="auto" w:line="240" w:before="6" w:after="0"/>
        <w:ind w:left="152" w:hanging="0"/>
        <w:rPr>
          <w:rFonts w:ascii="Arial MT" w:hAnsi="Arial MT" w:eastAsia="Arial MT" w:cs="Arial MT"/>
          <w:sz w:val="20"/>
        </w:rPr>
      </w:pPr>
      <w:r>
        <w:rPr>
          <w:rFonts w:eastAsia="Arial MT" w:cs="Arial MT" w:ascii="Arial MT" w:hAnsi="Arial MT"/>
          <w:sz w:val="20"/>
        </w:rPr>
        <w:t>Verbale</w:t>
      </w:r>
      <w:r>
        <w:rPr>
          <w:rFonts w:eastAsia="Arial MT" w:cs="Arial MT" w:ascii="Arial MT" w:hAnsi="Arial MT"/>
          <w:spacing w:val="-9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di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consegna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di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farmaci</w:t>
      </w:r>
      <w:r>
        <w:rPr>
          <w:rFonts w:eastAsia="Arial MT" w:cs="Arial MT" w:ascii="Arial MT" w:hAnsi="Arial MT"/>
          <w:spacing w:val="-1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da</w:t>
      </w:r>
      <w:r>
        <w:rPr>
          <w:rFonts w:eastAsia="Arial MT" w:cs="Arial MT" w:ascii="Arial MT" w:hAnsi="Arial MT"/>
          <w:spacing w:val="-4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somministrare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orario</w:t>
      </w:r>
      <w:r>
        <w:rPr>
          <w:rFonts w:eastAsia="Arial MT" w:cs="Arial MT" w:ascii="Arial MT" w:hAnsi="Arial MT"/>
          <w:spacing w:val="-5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scolastico</w:t>
      </w:r>
    </w:p>
    <w:p>
      <w:pPr>
        <w:pStyle w:val="Normal"/>
        <w:spacing w:lineRule="auto" w:line="240" w:before="7" w:after="0"/>
        <w:rPr>
          <w:rFonts w:ascii="Arial MT" w:hAnsi="Arial MT" w:eastAsia="Arial MT" w:cs="Arial MT"/>
          <w:sz w:val="23"/>
        </w:rPr>
      </w:pPr>
      <w:r>
        <w:rPr>
          <w:rFonts w:eastAsia="Arial MT" w:cs="Arial MT" w:ascii="Arial MT" w:hAnsi="Arial MT"/>
          <w:sz w:val="23"/>
        </w:rPr>
      </w:r>
    </w:p>
    <w:p>
      <w:pPr>
        <w:pStyle w:val="Normal"/>
        <w:spacing w:lineRule="auto" w:line="240" w:before="1" w:after="0"/>
        <w:ind w:left="6106" w:right="115" w:hanging="442"/>
        <w:jc w:val="both"/>
        <w:rPr>
          <w:rFonts w:ascii="Arial MT" w:hAnsi="Arial MT" w:eastAsia="Arial MT" w:cs="Arial MT"/>
          <w:sz w:val="24"/>
        </w:rPr>
      </w:pPr>
      <w:r>
        <w:rPr>
          <w:rFonts w:eastAsia="Arial MT" w:cs="Arial MT" w:ascii="Arial MT" w:hAnsi="Arial MT"/>
          <w:sz w:val="24"/>
        </w:rPr>
        <w:t>Al</w:t>
      </w:r>
      <w:r>
        <w:rPr>
          <w:rFonts w:eastAsia="Arial MT" w:cs="Arial MT" w:ascii="Arial MT" w:hAnsi="Arial MT"/>
          <w:spacing w:val="-7"/>
          <w:sz w:val="24"/>
        </w:rPr>
        <w:t xml:space="preserve"> </w:t>
      </w:r>
      <w:r>
        <w:rPr>
          <w:rFonts w:eastAsia="Arial MT" w:cs="Arial MT" w:ascii="Arial MT" w:hAnsi="Arial MT"/>
          <w:sz w:val="24"/>
        </w:rPr>
        <w:t>Dirigente</w:t>
      </w:r>
      <w:r>
        <w:rPr>
          <w:rFonts w:eastAsia="Arial MT" w:cs="Arial MT" w:ascii="Arial MT" w:hAnsi="Arial MT"/>
          <w:spacing w:val="-7"/>
          <w:sz w:val="24"/>
        </w:rPr>
        <w:t xml:space="preserve"> </w:t>
      </w:r>
      <w:r>
        <w:rPr>
          <w:rFonts w:eastAsia="Arial MT" w:cs="Arial MT" w:ascii="Arial MT" w:hAnsi="Arial MT"/>
          <w:sz w:val="24"/>
        </w:rPr>
        <w:t xml:space="preserve">Scolastico </w:t>
      </w:r>
      <w:r>
        <w:rPr>
          <w:rFonts w:eastAsia="Arial MT" w:cs="Arial MT" w:ascii="Arial MT" w:hAnsi="Arial MT"/>
          <w:spacing w:val="-64"/>
          <w:sz w:val="24"/>
        </w:rPr>
        <w:t xml:space="preserve"> </w:t>
      </w:r>
      <w:r>
        <w:rPr>
          <w:rFonts w:eastAsia="Arial MT" w:cs="Arial MT" w:ascii="Arial MT" w:hAnsi="Arial MT"/>
          <w:sz w:val="24"/>
        </w:rPr>
        <w:t xml:space="preserve">dell'Istituto </w:t>
      </w:r>
    </w:p>
    <w:p>
      <w:pPr>
        <w:pStyle w:val="Normal"/>
        <w:spacing w:lineRule="auto" w:line="240" w:before="1" w:after="0"/>
        <w:ind w:left="4956" w:right="115" w:firstLine="708"/>
        <w:jc w:val="both"/>
        <w:rPr>
          <w:rFonts w:ascii="Arial MT" w:hAnsi="Arial MT" w:eastAsia="Arial MT" w:cs="Arial MT"/>
          <w:sz w:val="24"/>
        </w:rPr>
      </w:pPr>
      <w:r>
        <w:rPr>
          <w:rFonts w:eastAsia="Arial MT" w:cs="Arial MT" w:ascii="Arial MT" w:hAnsi="Arial MT"/>
          <w:sz w:val="24"/>
        </w:rPr>
        <w:t>"ITET L. SCIASCIA"</w:t>
      </w:r>
    </w:p>
    <w:p>
      <w:pPr>
        <w:pStyle w:val="Normal"/>
        <w:spacing w:lineRule="auto" w:line="247" w:before="0" w:after="0"/>
        <w:ind w:left="2832" w:right="11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    </w:t>
      </w:r>
      <w:r>
        <w:rPr>
          <w:rFonts w:eastAsia="Arial" w:cs="Arial" w:ascii="Arial" w:hAnsi="Arial"/>
          <w:b/>
        </w:rPr>
        <w:t>AGRIGENTO</w:t>
      </w:r>
    </w:p>
    <w:p>
      <w:pPr>
        <w:pStyle w:val="Normal"/>
        <w:spacing w:lineRule="auto" w:line="240" w:before="131" w:after="0"/>
        <w:ind w:left="152" w:hanging="0"/>
        <w:rPr>
          <w:rFonts w:ascii="Arial MT" w:hAnsi="Arial MT" w:eastAsia="Arial MT" w:cs="Arial MT"/>
          <w:spacing w:val="-1"/>
        </w:rPr>
      </w:pPr>
      <w:r>
        <w:rPr>
          <w:rFonts w:eastAsia="Arial MT" w:cs="Arial MT" w:ascii="Arial MT" w:hAnsi="Arial MT"/>
          <w:spacing w:val="-1"/>
        </w:rPr>
      </w:r>
    </w:p>
    <w:p>
      <w:pPr>
        <w:pStyle w:val="Normal"/>
        <w:spacing w:lineRule="auto" w:line="240" w:before="131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  <w:spacing w:val="-1"/>
        </w:rPr>
        <w:t>In</w:t>
      </w:r>
      <w:r>
        <w:rPr>
          <w:rFonts w:eastAsia="Arial MT" w:cs="Arial MT" w:ascii="Arial MT" w:hAnsi="Arial MT"/>
          <w:spacing w:val="-10"/>
        </w:rPr>
        <w:t xml:space="preserve"> </w:t>
      </w:r>
      <w:r>
        <w:rPr>
          <w:rFonts w:eastAsia="Arial MT" w:cs="Arial MT" w:ascii="Arial MT" w:hAnsi="Arial MT"/>
          <w:spacing w:val="-1"/>
        </w:rPr>
        <w:t>data</w:t>
      </w:r>
      <w:r>
        <w:rPr>
          <w:rFonts w:eastAsia="Arial MT" w:cs="Arial MT" w:ascii="Arial MT" w:hAnsi="Arial MT"/>
          <w:spacing w:val="-9"/>
        </w:rPr>
        <w:t xml:space="preserve"> </w:t>
      </w:r>
      <w:r>
        <w:rPr>
          <w:rFonts w:eastAsia="Arial MT" w:cs="Arial MT" w:ascii="Arial MT" w:hAnsi="Arial MT"/>
          <w:spacing w:val="-1"/>
        </w:rPr>
        <w:t>..........</w:t>
      </w:r>
      <w:r>
        <w:rPr>
          <w:rFonts w:eastAsia="Arial MT" w:cs="Arial MT" w:ascii="Arial MT" w:hAnsi="Arial MT"/>
          <w:spacing w:val="-12"/>
        </w:rPr>
        <w:t xml:space="preserve"> </w:t>
      </w:r>
      <w:r>
        <w:rPr>
          <w:rFonts w:eastAsia="Arial MT" w:cs="Arial MT" w:ascii="Arial MT" w:hAnsi="Arial MT"/>
          <w:spacing w:val="-1"/>
        </w:rPr>
        <w:t>alle</w:t>
      </w:r>
      <w:r>
        <w:rPr>
          <w:rFonts w:eastAsia="Arial MT" w:cs="Arial MT" w:ascii="Arial MT" w:hAnsi="Arial MT"/>
          <w:spacing w:val="-9"/>
        </w:rPr>
        <w:t xml:space="preserve"> </w:t>
      </w:r>
      <w:r>
        <w:rPr>
          <w:rFonts w:eastAsia="Arial MT" w:cs="Arial MT" w:ascii="Arial MT" w:hAnsi="Arial MT"/>
          <w:spacing w:val="-1"/>
        </w:rPr>
        <w:t>ore</w:t>
      </w:r>
      <w:r>
        <w:rPr>
          <w:rFonts w:eastAsia="Arial MT" w:cs="Arial MT" w:ascii="Arial MT" w:hAnsi="Arial MT"/>
          <w:spacing w:val="-10"/>
        </w:rPr>
        <w:t xml:space="preserve"> </w:t>
      </w:r>
      <w:r>
        <w:rPr>
          <w:rFonts w:eastAsia="Arial MT" w:cs="Arial MT" w:ascii="Arial MT" w:hAnsi="Arial MT"/>
          <w:spacing w:val="-1"/>
        </w:rPr>
        <w:t>..........</w:t>
      </w:r>
      <w:r>
        <w:rPr>
          <w:rFonts w:eastAsia="Arial MT" w:cs="Arial MT" w:ascii="Arial MT" w:hAnsi="Arial MT"/>
          <w:spacing w:val="-5"/>
        </w:rPr>
        <w:t xml:space="preserve"> </w:t>
      </w:r>
      <w:r>
        <w:rPr>
          <w:rFonts w:eastAsia="Arial MT" w:cs="Arial MT" w:ascii="Arial MT" w:hAnsi="Arial MT"/>
        </w:rPr>
        <w:t>la/il</w:t>
      </w:r>
      <w:r>
        <w:rPr>
          <w:rFonts w:eastAsia="Arial MT" w:cs="Arial MT" w:ascii="Arial MT" w:hAnsi="Arial MT"/>
          <w:spacing w:val="-14"/>
        </w:rPr>
        <w:t xml:space="preserve"> S</w:t>
      </w:r>
      <w:r>
        <w:rPr>
          <w:rFonts w:eastAsia="Arial MT" w:cs="Arial MT" w:ascii="Arial MT" w:hAnsi="Arial MT"/>
        </w:rPr>
        <w:t xml:space="preserve">ig...................................................... </w:t>
      </w:r>
    </w:p>
    <w:p>
      <w:pPr>
        <w:pStyle w:val="Normal"/>
        <w:spacing w:lineRule="auto" w:line="240" w:before="131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  <w:spacing w:val="-1"/>
        </w:rPr>
        <w:t>genitore</w:t>
      </w:r>
      <w:r>
        <w:rPr>
          <w:rFonts w:eastAsia="Arial MT" w:cs="Arial MT" w:ascii="Arial MT" w:hAnsi="Arial MT"/>
          <w:spacing w:val="12"/>
        </w:rPr>
        <w:t xml:space="preserve"> </w:t>
      </w:r>
      <w:r>
        <w:rPr>
          <w:rFonts w:eastAsia="Arial MT" w:cs="Arial MT" w:ascii="Arial MT" w:hAnsi="Arial MT"/>
          <w:spacing w:val="-1"/>
        </w:rPr>
        <w:t>dell'alunno/a</w:t>
      </w:r>
      <w:r>
        <w:rPr>
          <w:rFonts w:eastAsia="Arial MT" w:cs="Arial MT" w:ascii="Arial MT" w:hAnsi="Arial MT"/>
          <w:spacing w:val="13"/>
        </w:rPr>
        <w:t xml:space="preserve"> </w:t>
      </w:r>
      <w:r>
        <w:rPr>
          <w:rFonts w:eastAsia="Arial MT" w:cs="Arial MT" w:ascii="Arial MT" w:hAnsi="Arial MT"/>
          <w:spacing w:val="-1"/>
        </w:rPr>
        <w:t>..................................................................</w:t>
      </w:r>
    </w:p>
    <w:p>
      <w:pPr>
        <w:pStyle w:val="Normal"/>
        <w:tabs>
          <w:tab w:val="clear" w:pos="708"/>
          <w:tab w:val="left" w:pos="1643" w:leader="none"/>
          <w:tab w:val="left" w:pos="2067" w:leader="none"/>
          <w:tab w:val="left" w:pos="2950" w:leader="none"/>
          <w:tab w:val="left" w:pos="3746" w:leader="none"/>
          <w:tab w:val="left" w:pos="4305" w:leader="none"/>
          <w:tab w:val="left" w:pos="5200" w:leader="none"/>
          <w:tab w:val="left" w:pos="6954" w:leader="none"/>
          <w:tab w:val="left" w:pos="8166" w:leader="none"/>
          <w:tab w:val="left" w:pos="8886" w:leader="none"/>
          <w:tab w:val="left" w:pos="9617" w:leader="none"/>
        </w:tabs>
        <w:spacing w:lineRule="auto" w:line="240" w:before="127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frequentante</w:t>
        <w:tab/>
        <w:t>la</w:t>
        <w:tab/>
        <w:t>classe</w:t>
        <w:tab/>
        <w:t>.........</w:t>
        <w:tab/>
        <w:t>del</w:t>
        <w:tab/>
        <w:t>plesso</w:t>
        <w:tab/>
        <w:t>….....................</w:t>
        <w:tab/>
      </w:r>
    </w:p>
    <w:p>
      <w:pPr>
        <w:pStyle w:val="Normal"/>
        <w:tabs>
          <w:tab w:val="clear" w:pos="708"/>
          <w:tab w:val="left" w:pos="1643" w:leader="none"/>
          <w:tab w:val="left" w:pos="2067" w:leader="none"/>
          <w:tab w:val="left" w:pos="2950" w:leader="none"/>
          <w:tab w:val="left" w:pos="3746" w:leader="none"/>
          <w:tab w:val="left" w:pos="4305" w:leader="none"/>
          <w:tab w:val="left" w:pos="5200" w:leader="none"/>
          <w:tab w:val="left" w:pos="6954" w:leader="none"/>
          <w:tab w:val="left" w:pos="8166" w:leader="none"/>
          <w:tab w:val="left" w:pos="8886" w:leader="none"/>
          <w:tab w:val="left" w:pos="9617" w:leader="none"/>
        </w:tabs>
        <w:spacing w:lineRule="auto" w:line="240" w:before="127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consegna</w:t>
        <w:tab/>
        <w:t>nelle</w:t>
        <w:tab/>
        <w:t>mani</w:t>
        <w:tab/>
        <w:t>di…......................................................</w:t>
        <w:tab/>
      </w:r>
    </w:p>
    <w:p>
      <w:pPr>
        <w:pStyle w:val="Normal"/>
        <w:tabs>
          <w:tab w:val="clear" w:pos="708"/>
          <w:tab w:val="left" w:pos="1643" w:leader="none"/>
          <w:tab w:val="left" w:pos="2067" w:leader="none"/>
          <w:tab w:val="left" w:pos="2950" w:leader="none"/>
          <w:tab w:val="left" w:pos="3746" w:leader="none"/>
          <w:tab w:val="left" w:pos="4305" w:leader="none"/>
          <w:tab w:val="left" w:pos="5200" w:leader="none"/>
          <w:tab w:val="left" w:pos="6954" w:leader="none"/>
          <w:tab w:val="left" w:pos="8166" w:leader="none"/>
          <w:tab w:val="left" w:pos="8886" w:leader="none"/>
          <w:tab w:val="left" w:pos="9617" w:leader="none"/>
        </w:tabs>
        <w:spacing w:lineRule="auto" w:line="240" w:before="127" w:after="0"/>
        <w:ind w:left="152" w:hanging="0"/>
        <w:rPr>
          <w:rFonts w:ascii="Arial MT" w:hAnsi="Arial MT" w:eastAsia="Arial MT" w:cs="Arial MT"/>
          <w:spacing w:val="-58"/>
        </w:rPr>
      </w:pPr>
      <w:r>
        <w:rPr>
          <w:rFonts w:eastAsia="Arial MT" w:cs="Arial MT" w:ascii="Arial MT" w:hAnsi="Arial MT"/>
        </w:rPr>
        <w:t>una</w:t>
        <w:tab/>
        <w:t>confezione</w:t>
        <w:tab/>
        <w:t>nuova</w:t>
        <w:tab/>
        <w:t>ed</w:t>
        <w:tab/>
        <w:t>integra</w:t>
        <w:tab/>
        <w:t>del farmaco.......................</w:t>
        <w:tab/>
        <w:t>da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somministrare</w:t>
      </w:r>
      <w:r>
        <w:rPr>
          <w:rFonts w:eastAsia="Arial MT" w:cs="Arial MT" w:ascii="Arial MT" w:hAnsi="Arial MT"/>
          <w:spacing w:val="-2"/>
        </w:rPr>
        <w:t xml:space="preserve"> </w:t>
      </w:r>
      <w:r>
        <w:rPr>
          <w:rFonts w:eastAsia="Arial MT" w:cs="Arial MT" w:ascii="Arial MT" w:hAnsi="Arial MT"/>
        </w:rPr>
        <w:t>all'alunno/a</w:t>
      </w:r>
      <w:r>
        <w:rPr>
          <w:rFonts w:eastAsia="Arial MT" w:cs="Arial MT" w:ascii="Arial MT" w:hAnsi="Arial MT"/>
          <w:spacing w:val="-2"/>
        </w:rPr>
        <w:t xml:space="preserve"> </w:t>
      </w:r>
      <w:r>
        <w:rPr>
          <w:rFonts w:eastAsia="Arial MT" w:cs="Arial MT" w:ascii="Arial MT" w:hAnsi="Arial MT"/>
        </w:rPr>
        <w:t>secondo</w:t>
      </w:r>
      <w:r>
        <w:rPr>
          <w:rFonts w:eastAsia="Arial MT" w:cs="Arial MT" w:ascii="Arial MT" w:hAnsi="Arial MT"/>
          <w:spacing w:val="-2"/>
        </w:rPr>
        <w:t xml:space="preserve"> </w:t>
      </w:r>
      <w:r>
        <w:rPr>
          <w:rFonts w:eastAsia="Arial MT" w:cs="Arial MT" w:ascii="Arial MT" w:hAnsi="Arial MT"/>
        </w:rPr>
        <w:t>le</w:t>
      </w:r>
      <w:r>
        <w:rPr>
          <w:rFonts w:eastAsia="Arial MT" w:cs="Arial MT" w:ascii="Arial MT" w:hAnsi="Arial MT"/>
          <w:spacing w:val="-2"/>
        </w:rPr>
        <w:t xml:space="preserve"> </w:t>
      </w:r>
      <w:r>
        <w:rPr>
          <w:rFonts w:eastAsia="Arial MT" w:cs="Arial MT" w:ascii="Arial MT" w:hAnsi="Arial MT"/>
        </w:rPr>
        <w:t>modalità</w:t>
      </w:r>
      <w:r>
        <w:rPr>
          <w:rFonts w:eastAsia="Arial MT" w:cs="Arial MT" w:ascii="Arial MT" w:hAnsi="Arial MT"/>
          <w:spacing w:val="-2"/>
        </w:rPr>
        <w:t xml:space="preserve"> </w:t>
      </w:r>
      <w:r>
        <w:rPr>
          <w:rFonts w:eastAsia="Arial MT" w:cs="Arial MT" w:ascii="Arial MT" w:hAnsi="Arial MT"/>
        </w:rPr>
        <w:t>concordate</w:t>
      </w:r>
      <w:r>
        <w:rPr>
          <w:rFonts w:eastAsia="Arial MT" w:cs="Arial MT" w:ascii="Arial MT" w:hAnsi="Arial MT"/>
          <w:spacing w:val="-2"/>
        </w:rPr>
        <w:t xml:space="preserve"> </w:t>
      </w:r>
      <w:r>
        <w:rPr>
          <w:rFonts w:eastAsia="Arial MT" w:cs="Arial MT" w:ascii="Arial MT" w:hAnsi="Arial MT"/>
        </w:rPr>
        <w:t>e certificate</w:t>
      </w:r>
      <w:r>
        <w:rPr>
          <w:rFonts w:eastAsia="Arial MT" w:cs="Arial MT" w:ascii="Arial MT" w:hAnsi="Arial MT"/>
          <w:spacing w:val="-4"/>
        </w:rPr>
        <w:t xml:space="preserve"> </w:t>
      </w:r>
      <w:r>
        <w:rPr>
          <w:rFonts w:eastAsia="Arial MT" w:cs="Arial MT" w:ascii="Arial MT" w:hAnsi="Arial MT"/>
        </w:rPr>
        <w:t>dal</w:t>
      </w:r>
      <w:r>
        <w:rPr>
          <w:rFonts w:eastAsia="Arial MT" w:cs="Arial MT" w:ascii="Arial MT" w:hAnsi="Arial MT"/>
          <w:spacing w:val="-9"/>
        </w:rPr>
        <w:t xml:space="preserve"> </w:t>
      </w:r>
      <w:r>
        <w:rPr>
          <w:rFonts w:eastAsia="Arial MT" w:cs="Arial MT" w:ascii="Arial MT" w:hAnsi="Arial MT"/>
        </w:rPr>
        <w:t>personale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medico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nell'allegato</w:t>
      </w:r>
      <w:r>
        <w:rPr>
          <w:rFonts w:eastAsia="Arial MT" w:cs="Arial MT" w:ascii="Arial MT" w:hAnsi="Arial MT"/>
          <w:spacing w:val="-4"/>
        </w:rPr>
        <w:t xml:space="preserve"> </w:t>
      </w:r>
      <w:r>
        <w:rPr>
          <w:rFonts w:eastAsia="Arial MT" w:cs="Arial MT" w:ascii="Arial MT" w:hAnsi="Arial MT"/>
        </w:rPr>
        <w:t>2,</w:t>
      </w:r>
      <w:r>
        <w:rPr>
          <w:rFonts w:eastAsia="Arial MT" w:cs="Arial MT" w:ascii="Arial MT" w:hAnsi="Arial MT"/>
          <w:spacing w:val="-2"/>
        </w:rPr>
        <w:t xml:space="preserve"> </w:t>
      </w:r>
      <w:r>
        <w:rPr>
          <w:rFonts w:eastAsia="Arial MT" w:cs="Arial MT" w:ascii="Arial MT" w:hAnsi="Arial MT"/>
        </w:rPr>
        <w:t>consegnato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in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segreteria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e</w:t>
      </w:r>
      <w:r>
        <w:rPr>
          <w:rFonts w:eastAsia="Arial MT" w:cs="Arial MT" w:ascii="Arial MT" w:hAnsi="Arial MT"/>
          <w:spacing w:val="1"/>
        </w:rPr>
        <w:t xml:space="preserve"> </w:t>
      </w:r>
      <w:r>
        <w:rPr>
          <w:rFonts w:eastAsia="Arial MT" w:cs="Arial MT" w:ascii="Arial MT" w:hAnsi="Arial MT"/>
        </w:rPr>
        <w:t>in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copia</w:t>
      </w:r>
      <w:r>
        <w:rPr>
          <w:rFonts w:eastAsia="Arial MT" w:cs="Arial MT" w:ascii="Arial MT" w:hAnsi="Arial MT"/>
          <w:spacing w:val="-4"/>
        </w:rPr>
        <w:t xml:space="preserve"> </w:t>
      </w:r>
      <w:r>
        <w:rPr>
          <w:rFonts w:eastAsia="Arial MT" w:cs="Arial MT" w:ascii="Arial MT" w:hAnsi="Arial MT"/>
        </w:rPr>
        <w:t>qui</w:t>
      </w:r>
      <w:r>
        <w:rPr>
          <w:rFonts w:eastAsia="Arial MT" w:cs="Arial MT" w:ascii="Arial MT" w:hAnsi="Arial MT"/>
          <w:spacing w:val="-9"/>
        </w:rPr>
        <w:t xml:space="preserve"> </w:t>
      </w:r>
      <w:r>
        <w:rPr>
          <w:rFonts w:eastAsia="Arial MT" w:cs="Arial MT" w:ascii="Arial MT" w:hAnsi="Arial MT"/>
        </w:rPr>
        <w:t>allegata.</w:t>
      </w:r>
      <w:r>
        <w:rPr>
          <w:rFonts w:eastAsia="Arial MT" w:cs="Arial MT" w:ascii="Arial MT" w:hAnsi="Arial MT"/>
          <w:spacing w:val="-58"/>
        </w:rPr>
        <w:t xml:space="preserve"> </w:t>
      </w:r>
    </w:p>
    <w:p>
      <w:pPr>
        <w:pStyle w:val="Normal"/>
        <w:tabs>
          <w:tab w:val="clear" w:pos="708"/>
          <w:tab w:val="left" w:pos="1643" w:leader="none"/>
          <w:tab w:val="left" w:pos="2067" w:leader="none"/>
          <w:tab w:val="left" w:pos="2950" w:leader="none"/>
          <w:tab w:val="left" w:pos="3746" w:leader="none"/>
          <w:tab w:val="left" w:pos="4305" w:leader="none"/>
          <w:tab w:val="left" w:pos="5200" w:leader="none"/>
          <w:tab w:val="left" w:pos="6954" w:leader="none"/>
          <w:tab w:val="left" w:pos="8166" w:leader="none"/>
          <w:tab w:val="left" w:pos="8886" w:leader="none"/>
          <w:tab w:val="left" w:pos="9617" w:leader="none"/>
        </w:tabs>
        <w:spacing w:lineRule="auto" w:line="240" w:before="127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Il</w:t>
      </w:r>
      <w:r>
        <w:rPr>
          <w:rFonts w:eastAsia="Arial MT" w:cs="Arial MT" w:ascii="Arial MT" w:hAnsi="Arial MT"/>
          <w:spacing w:val="-7"/>
        </w:rPr>
        <w:t xml:space="preserve"> </w:t>
      </w:r>
      <w:r>
        <w:rPr>
          <w:rFonts w:eastAsia="Arial MT" w:cs="Arial MT" w:ascii="Arial MT" w:hAnsi="Arial MT"/>
        </w:rPr>
        <w:t>genitore: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12" w:leader="none"/>
          <w:tab w:val="left" w:pos="513" w:leader="none"/>
        </w:tabs>
        <w:spacing w:lineRule="auto" w:line="360" w:before="0" w:after="0"/>
        <w:ind w:left="512" w:right="113" w:hanging="396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autorizza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il</w:t>
      </w:r>
      <w:r>
        <w:rPr>
          <w:rFonts w:eastAsia="Arial MT" w:cs="Arial MT" w:ascii="Arial MT" w:hAnsi="Arial MT"/>
          <w:spacing w:val="2"/>
        </w:rPr>
        <w:t xml:space="preserve"> </w:t>
      </w:r>
      <w:r>
        <w:rPr>
          <w:rFonts w:eastAsia="Arial MT" w:cs="Arial MT" w:ascii="Arial MT" w:hAnsi="Arial MT"/>
        </w:rPr>
        <w:t>personale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della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scuola</w:t>
      </w:r>
      <w:r>
        <w:rPr>
          <w:rFonts w:eastAsia="Arial MT" w:cs="Arial MT" w:ascii="Arial MT" w:hAnsi="Arial MT"/>
          <w:spacing w:val="10"/>
        </w:rPr>
        <w:t xml:space="preserve"> </w:t>
      </w:r>
      <w:r>
        <w:rPr>
          <w:rFonts w:eastAsia="Arial MT" w:cs="Arial MT" w:ascii="Arial MT" w:hAnsi="Arial MT"/>
        </w:rPr>
        <w:t>a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somministrare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il</w:t>
      </w:r>
      <w:r>
        <w:rPr>
          <w:rFonts w:eastAsia="Arial MT" w:cs="Arial MT" w:ascii="Arial MT" w:hAnsi="Arial MT"/>
          <w:spacing w:val="6"/>
        </w:rPr>
        <w:t xml:space="preserve"> </w:t>
      </w:r>
      <w:r>
        <w:rPr>
          <w:rFonts w:eastAsia="Arial MT" w:cs="Arial MT" w:ascii="Arial MT" w:hAnsi="Arial MT"/>
        </w:rPr>
        <w:t>farmaco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e</w:t>
      </w:r>
      <w:r>
        <w:rPr>
          <w:rFonts w:eastAsia="Arial MT" w:cs="Arial MT" w:ascii="Arial MT" w:hAnsi="Arial MT"/>
          <w:spacing w:val="6"/>
        </w:rPr>
        <w:t xml:space="preserve"> </w:t>
      </w:r>
      <w:r>
        <w:rPr>
          <w:rFonts w:eastAsia="Arial MT" w:cs="Arial MT" w:ascii="Arial MT" w:hAnsi="Arial MT"/>
        </w:rPr>
        <w:t>solleva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lo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stesso</w:t>
      </w:r>
      <w:r>
        <w:rPr>
          <w:rFonts w:eastAsia="Arial MT" w:cs="Arial MT" w:ascii="Arial MT" w:hAnsi="Arial MT"/>
          <w:spacing w:val="5"/>
        </w:rPr>
        <w:t xml:space="preserve"> </w:t>
      </w:r>
      <w:r>
        <w:rPr>
          <w:rFonts w:eastAsia="Arial MT" w:cs="Arial MT" w:ascii="Arial MT" w:hAnsi="Arial MT"/>
        </w:rPr>
        <w:t>personale</w:t>
      </w:r>
      <w:r>
        <w:rPr>
          <w:rFonts w:eastAsia="Arial MT" w:cs="Arial MT" w:ascii="Arial MT" w:hAnsi="Arial MT"/>
          <w:spacing w:val="9"/>
        </w:rPr>
        <w:t xml:space="preserve"> </w:t>
      </w:r>
      <w:r>
        <w:rPr>
          <w:rFonts w:eastAsia="Arial MT" w:cs="Arial MT" w:ascii="Arial MT" w:hAnsi="Arial MT"/>
        </w:rPr>
        <w:t>da</w:t>
      </w:r>
      <w:r>
        <w:rPr>
          <w:rFonts w:eastAsia="Arial MT" w:cs="Arial MT" w:ascii="Arial MT" w:hAnsi="Arial MT"/>
          <w:spacing w:val="-58"/>
        </w:rPr>
        <w:t xml:space="preserve"> </w:t>
      </w:r>
      <w:r>
        <w:rPr>
          <w:rFonts w:eastAsia="Arial MT" w:cs="Arial MT" w:ascii="Arial MT" w:hAnsi="Arial MT"/>
        </w:rPr>
        <w:t>ogni</w:t>
      </w:r>
      <w:r>
        <w:rPr>
          <w:rFonts w:eastAsia="Arial MT" w:cs="Arial MT" w:ascii="Arial MT" w:hAnsi="Arial MT"/>
          <w:spacing w:val="-7"/>
        </w:rPr>
        <w:t xml:space="preserve"> </w:t>
      </w:r>
      <w:r>
        <w:rPr>
          <w:rFonts w:eastAsia="Arial MT" w:cs="Arial MT" w:ascii="Arial MT" w:hAnsi="Arial MT"/>
        </w:rPr>
        <w:t>responsabilità derivante</w:t>
      </w:r>
      <w:r>
        <w:rPr>
          <w:rFonts w:eastAsia="Arial MT" w:cs="Arial MT" w:ascii="Arial MT" w:hAnsi="Arial MT"/>
          <w:spacing w:val="-1"/>
        </w:rPr>
        <w:t xml:space="preserve"> </w:t>
      </w:r>
      <w:r>
        <w:rPr>
          <w:rFonts w:eastAsia="Arial MT" w:cs="Arial MT" w:ascii="Arial MT" w:hAnsi="Arial MT"/>
        </w:rPr>
        <w:t>dalla somministrazione</w:t>
      </w:r>
      <w:r>
        <w:rPr>
          <w:rFonts w:eastAsia="Arial MT" w:cs="Arial MT" w:ascii="Arial MT" w:hAnsi="Arial MT"/>
          <w:spacing w:val="-1"/>
        </w:rPr>
        <w:t xml:space="preserve"> </w:t>
      </w:r>
      <w:r>
        <w:rPr>
          <w:rFonts w:eastAsia="Arial MT" w:cs="Arial MT" w:ascii="Arial MT" w:hAnsi="Arial MT"/>
        </w:rPr>
        <w:t>del</w:t>
      </w:r>
      <w:r>
        <w:rPr>
          <w:rFonts w:eastAsia="Arial MT" w:cs="Arial MT" w:ascii="Arial MT" w:hAnsi="Arial MT"/>
          <w:spacing w:val="-6"/>
        </w:rPr>
        <w:t xml:space="preserve"> </w:t>
      </w:r>
      <w:r>
        <w:rPr>
          <w:rFonts w:eastAsia="Arial MT" w:cs="Arial MT" w:ascii="Arial MT" w:hAnsi="Arial MT"/>
        </w:rPr>
        <w:t>farmaco</w:t>
      </w:r>
      <w:r>
        <w:rPr>
          <w:rFonts w:eastAsia="Arial MT" w:cs="Arial MT" w:ascii="Arial MT" w:hAnsi="Arial MT"/>
          <w:spacing w:val="-4"/>
        </w:rPr>
        <w:t xml:space="preserve"> </w:t>
      </w:r>
      <w:r>
        <w:rPr>
          <w:rFonts w:eastAsia="Arial MT" w:cs="Arial MT" w:ascii="Arial MT" w:hAnsi="Arial MT"/>
        </w:rPr>
        <w:t>stesso.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12" w:leader="none"/>
          <w:tab w:val="left" w:pos="513" w:leader="none"/>
        </w:tabs>
        <w:spacing w:lineRule="auto" w:line="360" w:before="0" w:after="0"/>
        <w:ind w:left="512" w:right="129" w:hanging="396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provvederà</w:t>
      </w:r>
      <w:r>
        <w:rPr>
          <w:rFonts w:eastAsia="Arial MT" w:cs="Arial MT" w:ascii="Arial MT" w:hAnsi="Arial MT"/>
          <w:spacing w:val="16"/>
        </w:rPr>
        <w:t xml:space="preserve"> </w:t>
      </w:r>
      <w:r>
        <w:rPr>
          <w:rFonts w:eastAsia="Arial MT" w:cs="Arial MT" w:ascii="Arial MT" w:hAnsi="Arial MT"/>
        </w:rPr>
        <w:t>a</w:t>
      </w:r>
      <w:r>
        <w:rPr>
          <w:rFonts w:eastAsia="Arial MT" w:cs="Arial MT" w:ascii="Arial MT" w:hAnsi="Arial MT"/>
          <w:spacing w:val="17"/>
        </w:rPr>
        <w:t xml:space="preserve"> </w:t>
      </w:r>
      <w:r>
        <w:rPr>
          <w:rFonts w:eastAsia="Arial MT" w:cs="Arial MT" w:ascii="Arial MT" w:hAnsi="Arial MT"/>
        </w:rPr>
        <w:t>rifornire</w:t>
      </w:r>
      <w:r>
        <w:rPr>
          <w:rFonts w:eastAsia="Arial MT" w:cs="Arial MT" w:ascii="Arial MT" w:hAnsi="Arial MT"/>
          <w:spacing w:val="21"/>
        </w:rPr>
        <w:t xml:space="preserve"> </w:t>
      </w:r>
      <w:r>
        <w:rPr>
          <w:rFonts w:eastAsia="Arial MT" w:cs="Arial MT" w:ascii="Arial MT" w:hAnsi="Arial MT"/>
        </w:rPr>
        <w:t>la</w:t>
      </w:r>
      <w:r>
        <w:rPr>
          <w:rFonts w:eastAsia="Arial MT" w:cs="Arial MT" w:ascii="Arial MT" w:hAnsi="Arial MT"/>
          <w:spacing w:val="16"/>
        </w:rPr>
        <w:t xml:space="preserve"> </w:t>
      </w:r>
      <w:r>
        <w:rPr>
          <w:rFonts w:eastAsia="Arial MT" w:cs="Arial MT" w:ascii="Arial MT" w:hAnsi="Arial MT"/>
        </w:rPr>
        <w:t>scuola</w:t>
      </w:r>
      <w:r>
        <w:rPr>
          <w:rFonts w:eastAsia="Arial MT" w:cs="Arial MT" w:ascii="Arial MT" w:hAnsi="Arial MT"/>
          <w:spacing w:val="17"/>
        </w:rPr>
        <w:t xml:space="preserve"> </w:t>
      </w:r>
      <w:r>
        <w:rPr>
          <w:rFonts w:eastAsia="Arial MT" w:cs="Arial MT" w:ascii="Arial MT" w:hAnsi="Arial MT"/>
        </w:rPr>
        <w:t>di</w:t>
      </w:r>
      <w:r>
        <w:rPr>
          <w:rFonts w:eastAsia="Arial MT" w:cs="Arial MT" w:ascii="Arial MT" w:hAnsi="Arial MT"/>
          <w:spacing w:val="10"/>
        </w:rPr>
        <w:t xml:space="preserve"> </w:t>
      </w:r>
      <w:r>
        <w:rPr>
          <w:rFonts w:eastAsia="Arial MT" w:cs="Arial MT" w:ascii="Arial MT" w:hAnsi="Arial MT"/>
        </w:rPr>
        <w:t>una</w:t>
      </w:r>
      <w:r>
        <w:rPr>
          <w:rFonts w:eastAsia="Arial MT" w:cs="Arial MT" w:ascii="Arial MT" w:hAnsi="Arial MT"/>
          <w:spacing w:val="17"/>
        </w:rPr>
        <w:t xml:space="preserve"> </w:t>
      </w:r>
      <w:r>
        <w:rPr>
          <w:rFonts w:eastAsia="Arial MT" w:cs="Arial MT" w:ascii="Arial MT" w:hAnsi="Arial MT"/>
        </w:rPr>
        <w:t>nuova</w:t>
      </w:r>
      <w:r>
        <w:rPr>
          <w:rFonts w:eastAsia="Arial MT" w:cs="Arial MT" w:ascii="Arial MT" w:hAnsi="Arial MT"/>
          <w:spacing w:val="16"/>
        </w:rPr>
        <w:t xml:space="preserve"> </w:t>
      </w:r>
      <w:r>
        <w:rPr>
          <w:rFonts w:eastAsia="Arial MT" w:cs="Arial MT" w:ascii="Arial MT" w:hAnsi="Arial MT"/>
        </w:rPr>
        <w:t>confezione</w:t>
      </w:r>
      <w:r>
        <w:rPr>
          <w:rFonts w:eastAsia="Arial MT" w:cs="Arial MT" w:ascii="Arial MT" w:hAnsi="Arial MT"/>
          <w:spacing w:val="17"/>
        </w:rPr>
        <w:t xml:space="preserve"> </w:t>
      </w:r>
      <w:r>
        <w:rPr>
          <w:rFonts w:eastAsia="Arial MT" w:cs="Arial MT" w:ascii="Arial MT" w:hAnsi="Arial MT"/>
        </w:rPr>
        <w:t>integra,</w:t>
      </w:r>
      <w:r>
        <w:rPr>
          <w:rFonts w:eastAsia="Arial MT" w:cs="Arial MT" w:ascii="Arial MT" w:hAnsi="Arial MT"/>
          <w:spacing w:val="14"/>
        </w:rPr>
        <w:t xml:space="preserve"> </w:t>
      </w:r>
      <w:r>
        <w:rPr>
          <w:rFonts w:eastAsia="Arial MT" w:cs="Arial MT" w:ascii="Arial MT" w:hAnsi="Arial MT"/>
        </w:rPr>
        <w:t>ogni</w:t>
      </w:r>
      <w:r>
        <w:rPr>
          <w:rFonts w:eastAsia="Arial MT" w:cs="Arial MT" w:ascii="Arial MT" w:hAnsi="Arial MT"/>
          <w:spacing w:val="10"/>
        </w:rPr>
        <w:t xml:space="preserve"> </w:t>
      </w:r>
      <w:r>
        <w:rPr>
          <w:rFonts w:eastAsia="Arial MT" w:cs="Arial MT" w:ascii="Arial MT" w:hAnsi="Arial MT"/>
        </w:rPr>
        <w:t>qual</w:t>
      </w:r>
      <w:r>
        <w:rPr>
          <w:rFonts w:eastAsia="Arial MT" w:cs="Arial MT" w:ascii="Arial MT" w:hAnsi="Arial MT"/>
          <w:spacing w:val="10"/>
        </w:rPr>
        <w:t xml:space="preserve"> </w:t>
      </w:r>
      <w:r>
        <w:rPr>
          <w:rFonts w:eastAsia="Arial MT" w:cs="Arial MT" w:ascii="Arial MT" w:hAnsi="Arial MT"/>
        </w:rPr>
        <w:t>volta</w:t>
      </w:r>
      <w:r>
        <w:rPr>
          <w:rFonts w:eastAsia="Arial MT" w:cs="Arial MT" w:ascii="Arial MT" w:hAnsi="Arial MT"/>
          <w:spacing w:val="17"/>
        </w:rPr>
        <w:t xml:space="preserve"> </w:t>
      </w:r>
      <w:r>
        <w:rPr>
          <w:rFonts w:eastAsia="Arial MT" w:cs="Arial MT" w:ascii="Arial MT" w:hAnsi="Arial MT"/>
        </w:rPr>
        <w:t>il</w:t>
      </w:r>
      <w:r>
        <w:rPr>
          <w:rFonts w:eastAsia="Arial MT" w:cs="Arial MT" w:ascii="Arial MT" w:hAnsi="Arial MT"/>
          <w:spacing w:val="13"/>
        </w:rPr>
        <w:t xml:space="preserve"> </w:t>
      </w:r>
      <w:r>
        <w:rPr>
          <w:rFonts w:eastAsia="Arial MT" w:cs="Arial MT" w:ascii="Arial MT" w:hAnsi="Arial MT"/>
        </w:rPr>
        <w:t>medicinale</w:t>
      </w:r>
      <w:r>
        <w:rPr>
          <w:rFonts w:eastAsia="Arial MT" w:cs="Arial MT" w:ascii="Arial MT" w:hAnsi="Arial MT"/>
          <w:spacing w:val="-58"/>
        </w:rPr>
        <w:t xml:space="preserve"> </w:t>
      </w:r>
      <w:r>
        <w:rPr>
          <w:rFonts w:eastAsia="Arial MT" w:cs="Arial MT" w:ascii="Arial MT" w:hAnsi="Arial MT"/>
        </w:rPr>
        <w:t>sarà</w:t>
      </w:r>
      <w:r>
        <w:rPr>
          <w:rFonts w:eastAsia="Arial MT" w:cs="Arial MT" w:ascii="Arial MT" w:hAnsi="Arial MT"/>
          <w:spacing w:val="-1"/>
        </w:rPr>
        <w:t xml:space="preserve"> </w:t>
      </w:r>
      <w:r>
        <w:rPr>
          <w:rFonts w:eastAsia="Arial MT" w:cs="Arial MT" w:ascii="Arial MT" w:hAnsi="Arial MT"/>
        </w:rPr>
        <w:t>terminato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12" w:leader="none"/>
          <w:tab w:val="left" w:pos="513" w:leader="none"/>
        </w:tabs>
        <w:spacing w:lineRule="auto" w:line="240" w:before="0" w:after="0"/>
        <w:ind w:left="512" w:hanging="397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comunicherà</w:t>
      </w:r>
      <w:r>
        <w:rPr>
          <w:rFonts w:eastAsia="Arial MT" w:cs="Arial MT" w:ascii="Arial MT" w:hAnsi="Arial MT"/>
          <w:spacing w:val="-4"/>
        </w:rPr>
        <w:t xml:space="preserve"> </w:t>
      </w:r>
      <w:r>
        <w:rPr>
          <w:rFonts w:eastAsia="Arial MT" w:cs="Arial MT" w:ascii="Arial MT" w:hAnsi="Arial MT"/>
        </w:rPr>
        <w:t>immediatamente</w:t>
      </w:r>
      <w:r>
        <w:rPr>
          <w:rFonts w:eastAsia="Arial MT" w:cs="Arial MT" w:ascii="Arial MT" w:hAnsi="Arial MT"/>
          <w:spacing w:val="-4"/>
        </w:rPr>
        <w:t xml:space="preserve"> </w:t>
      </w:r>
      <w:r>
        <w:rPr>
          <w:rFonts w:eastAsia="Arial MT" w:cs="Arial MT" w:ascii="Arial MT" w:hAnsi="Arial MT"/>
        </w:rPr>
        <w:t>ogni</w:t>
      </w:r>
      <w:r>
        <w:rPr>
          <w:rFonts w:eastAsia="Arial MT" w:cs="Arial MT" w:ascii="Arial MT" w:hAnsi="Arial MT"/>
          <w:spacing w:val="-9"/>
        </w:rPr>
        <w:t xml:space="preserve"> </w:t>
      </w:r>
      <w:r>
        <w:rPr>
          <w:rFonts w:eastAsia="Arial MT" w:cs="Arial MT" w:ascii="Arial MT" w:hAnsi="Arial MT"/>
        </w:rPr>
        <w:t>eventuale</w:t>
      </w:r>
      <w:r>
        <w:rPr>
          <w:rFonts w:eastAsia="Arial MT" w:cs="Arial MT" w:ascii="Arial MT" w:hAnsi="Arial MT"/>
          <w:spacing w:val="-3"/>
        </w:rPr>
        <w:t xml:space="preserve"> </w:t>
      </w:r>
      <w:r>
        <w:rPr>
          <w:rFonts w:eastAsia="Arial MT" w:cs="Arial MT" w:ascii="Arial MT" w:hAnsi="Arial MT"/>
        </w:rPr>
        <w:t>variazione</w:t>
      </w:r>
      <w:r>
        <w:rPr>
          <w:rFonts w:eastAsia="Arial MT" w:cs="Arial MT" w:ascii="Arial MT" w:hAnsi="Arial MT"/>
          <w:spacing w:val="-4"/>
        </w:rPr>
        <w:t xml:space="preserve"> </w:t>
      </w:r>
      <w:r>
        <w:rPr>
          <w:rFonts w:eastAsia="Arial MT" w:cs="Arial MT" w:ascii="Arial MT" w:hAnsi="Arial MT"/>
        </w:rPr>
        <w:t>di</w:t>
      </w:r>
      <w:r>
        <w:rPr>
          <w:rFonts w:eastAsia="Arial MT" w:cs="Arial MT" w:ascii="Arial MT" w:hAnsi="Arial MT"/>
          <w:spacing w:val="-6"/>
        </w:rPr>
        <w:t xml:space="preserve"> </w:t>
      </w:r>
      <w:r>
        <w:rPr>
          <w:rFonts w:eastAsia="Arial MT" w:cs="Arial MT" w:ascii="Arial MT" w:hAnsi="Arial MT"/>
        </w:rPr>
        <w:t>trattamento.</w:t>
      </w:r>
    </w:p>
    <w:p>
      <w:pPr>
        <w:pStyle w:val="Normal"/>
        <w:spacing w:lineRule="auto" w:line="240" w:before="0" w:after="0"/>
        <w:rPr>
          <w:rFonts w:ascii="Arial MT" w:hAnsi="Arial MT" w:eastAsia="Arial MT" w:cs="Arial MT"/>
          <w:sz w:val="24"/>
        </w:rPr>
      </w:pPr>
      <w:r>
        <w:rPr>
          <w:rFonts w:eastAsia="Arial MT" w:cs="Arial MT" w:ascii="Arial MT" w:hAnsi="Arial MT"/>
          <w:sz w:val="24"/>
        </w:rPr>
      </w:r>
    </w:p>
    <w:p>
      <w:pPr>
        <w:pStyle w:val="Normal"/>
        <w:spacing w:lineRule="auto" w:line="240" w:before="1" w:after="0"/>
        <w:rPr>
          <w:rFonts w:ascii="Arial MT" w:hAnsi="Arial MT" w:eastAsia="Arial MT" w:cs="Arial MT"/>
          <w:sz w:val="20"/>
        </w:rPr>
      </w:pPr>
      <w:r>
        <w:rPr>
          <w:rFonts w:eastAsia="Arial MT" w:cs="Arial MT" w:ascii="Arial MT" w:hAnsi="Arial MT"/>
          <w:sz w:val="20"/>
        </w:rPr>
      </w:r>
    </w:p>
    <w:p>
      <w:pPr>
        <w:pStyle w:val="Normal"/>
        <w:spacing w:lineRule="auto" w:line="240" w:before="0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La</w:t>
      </w:r>
      <w:r>
        <w:rPr>
          <w:rFonts w:eastAsia="Arial MT" w:cs="Arial MT" w:ascii="Arial MT" w:hAnsi="Arial MT"/>
          <w:spacing w:val="16"/>
        </w:rPr>
        <w:t xml:space="preserve"> </w:t>
      </w:r>
      <w:r>
        <w:rPr>
          <w:rFonts w:eastAsia="Arial MT" w:cs="Arial MT" w:ascii="Arial MT" w:hAnsi="Arial MT"/>
        </w:rPr>
        <w:t>famiglia</w:t>
      </w:r>
      <w:r>
        <w:rPr>
          <w:rFonts w:eastAsia="Arial MT" w:cs="Arial MT" w:ascii="Arial MT" w:hAnsi="Arial MT"/>
          <w:spacing w:val="76"/>
        </w:rPr>
        <w:t xml:space="preserve"> </w:t>
      </w:r>
      <w:r>
        <w:rPr>
          <w:rFonts w:eastAsia="Arial MT" w:cs="Arial MT" w:ascii="Arial MT" w:hAnsi="Arial MT"/>
        </w:rPr>
        <w:t>è</w:t>
      </w:r>
      <w:r>
        <w:rPr>
          <w:rFonts w:eastAsia="Arial MT" w:cs="Arial MT" w:ascii="Arial MT" w:hAnsi="Arial MT"/>
          <w:spacing w:val="76"/>
        </w:rPr>
        <w:t xml:space="preserve"> </w:t>
      </w:r>
      <w:r>
        <w:rPr>
          <w:rFonts w:eastAsia="Arial MT" w:cs="Arial MT" w:ascii="Arial MT" w:hAnsi="Arial MT"/>
        </w:rPr>
        <w:t>sempre</w:t>
      </w:r>
      <w:r>
        <w:rPr>
          <w:rFonts w:eastAsia="Arial MT" w:cs="Arial MT" w:ascii="Arial MT" w:hAnsi="Arial MT"/>
          <w:spacing w:val="76"/>
        </w:rPr>
        <w:t xml:space="preserve"> </w:t>
      </w:r>
      <w:r>
        <w:rPr>
          <w:rFonts w:eastAsia="Arial MT" w:cs="Arial MT" w:ascii="Arial MT" w:hAnsi="Arial MT"/>
        </w:rPr>
        <w:t>disponibile</w:t>
      </w:r>
      <w:r>
        <w:rPr>
          <w:rFonts w:eastAsia="Arial MT" w:cs="Arial MT" w:ascii="Arial MT" w:hAnsi="Arial MT"/>
          <w:spacing w:val="76"/>
        </w:rPr>
        <w:t xml:space="preserve"> </w:t>
      </w:r>
      <w:r>
        <w:rPr>
          <w:rFonts w:eastAsia="Arial MT" w:cs="Arial MT" w:ascii="Arial MT" w:hAnsi="Arial MT"/>
        </w:rPr>
        <w:t>e</w:t>
      </w:r>
      <w:r>
        <w:rPr>
          <w:rFonts w:eastAsia="Arial MT" w:cs="Arial MT" w:ascii="Arial MT" w:hAnsi="Arial MT"/>
          <w:spacing w:val="76"/>
        </w:rPr>
        <w:t xml:space="preserve"> </w:t>
      </w:r>
      <w:r>
        <w:rPr>
          <w:rFonts w:eastAsia="Arial MT" w:cs="Arial MT" w:ascii="Arial MT" w:hAnsi="Arial MT"/>
        </w:rPr>
        <w:t>prontamente</w:t>
      </w:r>
      <w:r>
        <w:rPr>
          <w:rFonts w:eastAsia="Arial MT" w:cs="Arial MT" w:ascii="Arial MT" w:hAnsi="Arial MT"/>
          <w:spacing w:val="77"/>
        </w:rPr>
        <w:t xml:space="preserve"> </w:t>
      </w:r>
      <w:r>
        <w:rPr>
          <w:rFonts w:eastAsia="Arial MT" w:cs="Arial MT" w:ascii="Arial MT" w:hAnsi="Arial MT"/>
        </w:rPr>
        <w:t>rintracciabile</w:t>
      </w:r>
      <w:r>
        <w:rPr>
          <w:rFonts w:eastAsia="Arial MT" w:cs="Arial MT" w:ascii="Arial MT" w:hAnsi="Arial MT"/>
          <w:spacing w:val="76"/>
        </w:rPr>
        <w:t xml:space="preserve"> </w:t>
      </w:r>
      <w:r>
        <w:rPr>
          <w:rFonts w:eastAsia="Arial MT" w:cs="Arial MT" w:ascii="Arial MT" w:hAnsi="Arial MT"/>
        </w:rPr>
        <w:t>ai</w:t>
      </w:r>
      <w:r>
        <w:rPr>
          <w:rFonts w:eastAsia="Arial MT" w:cs="Arial MT" w:ascii="Arial MT" w:hAnsi="Arial MT"/>
          <w:spacing w:val="69"/>
        </w:rPr>
        <w:t xml:space="preserve"> </w:t>
      </w:r>
      <w:r>
        <w:rPr>
          <w:rFonts w:eastAsia="Arial MT" w:cs="Arial MT" w:ascii="Arial MT" w:hAnsi="Arial MT"/>
        </w:rPr>
        <w:t>seguenti</w:t>
      </w:r>
      <w:r>
        <w:rPr>
          <w:rFonts w:eastAsia="Arial MT" w:cs="Arial MT" w:ascii="Arial MT" w:hAnsi="Arial MT"/>
          <w:spacing w:val="70"/>
        </w:rPr>
        <w:t xml:space="preserve"> </w:t>
      </w:r>
      <w:r>
        <w:rPr>
          <w:rFonts w:eastAsia="Arial MT" w:cs="Arial MT" w:ascii="Arial MT" w:hAnsi="Arial MT"/>
        </w:rPr>
        <w:t>numeri</w:t>
      </w:r>
      <w:r>
        <w:rPr>
          <w:rFonts w:eastAsia="Arial MT" w:cs="Arial MT" w:ascii="Arial MT" w:hAnsi="Arial MT"/>
          <w:spacing w:val="69"/>
        </w:rPr>
        <w:t xml:space="preserve"> </w:t>
      </w:r>
      <w:r>
        <w:rPr>
          <w:rFonts w:eastAsia="Arial MT" w:cs="Arial MT" w:ascii="Arial MT" w:hAnsi="Arial MT"/>
        </w:rPr>
        <w:t>telefonici:</w:t>
      </w:r>
    </w:p>
    <w:p>
      <w:pPr>
        <w:pStyle w:val="Normal"/>
        <w:spacing w:lineRule="auto" w:line="240" w:before="123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 MT" w:hAnsi="Arial MT" w:eastAsia="Arial MT" w:cs="Arial MT"/>
          <w:sz w:val="24"/>
        </w:rPr>
      </w:pPr>
      <w:r>
        <w:rPr>
          <w:rFonts w:eastAsia="Arial MT" w:cs="Arial MT" w:ascii="Arial MT" w:hAnsi="Arial MT"/>
          <w:sz w:val="24"/>
        </w:rPr>
      </w:r>
    </w:p>
    <w:p>
      <w:pPr>
        <w:pStyle w:val="Normal"/>
        <w:spacing w:lineRule="auto" w:line="240" w:before="1" w:after="0"/>
        <w:rPr>
          <w:rFonts w:ascii="Arial MT" w:hAnsi="Arial MT" w:eastAsia="Arial MT" w:cs="Arial MT"/>
          <w:sz w:val="20"/>
        </w:rPr>
      </w:pPr>
      <w:r>
        <w:rPr>
          <w:rFonts w:eastAsia="Arial MT" w:cs="Arial MT" w:ascii="Arial MT" w:hAnsi="Arial MT"/>
          <w:sz w:val="20"/>
        </w:rPr>
      </w:r>
    </w:p>
    <w:p>
      <w:pPr>
        <w:pStyle w:val="Normal"/>
        <w:spacing w:lineRule="auto" w:line="240" w:before="0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  <w:spacing w:val="-1"/>
        </w:rPr>
        <w:t>Il</w:t>
      </w:r>
      <w:r>
        <w:rPr>
          <w:rFonts w:eastAsia="Arial MT" w:cs="Arial MT" w:ascii="Arial MT" w:hAnsi="Arial MT"/>
          <w:spacing w:val="7"/>
        </w:rPr>
        <w:t xml:space="preserve"> </w:t>
      </w:r>
      <w:r>
        <w:rPr>
          <w:rFonts w:eastAsia="Arial MT" w:cs="Arial MT" w:ascii="Arial MT" w:hAnsi="Arial MT"/>
          <w:spacing w:val="-1"/>
        </w:rPr>
        <w:t>Dirigente.........................................................................................................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 MT" w:hAnsi="Arial MT" w:eastAsia="Arial MT" w:cs="Arial MT"/>
          <w:sz w:val="24"/>
        </w:rPr>
      </w:pPr>
      <w:r>
        <w:rPr>
          <w:rFonts w:eastAsia="Arial MT" w:cs="Arial MT" w:ascii="Arial MT" w:hAnsi="Arial MT"/>
          <w:sz w:val="24"/>
        </w:rPr>
      </w:r>
    </w:p>
    <w:p>
      <w:pPr>
        <w:pStyle w:val="Normal"/>
        <w:spacing w:lineRule="auto" w:line="240" w:before="1" w:after="0"/>
        <w:rPr>
          <w:rFonts w:ascii="Arial MT" w:hAnsi="Arial MT" w:eastAsia="Arial MT" w:cs="Arial MT"/>
          <w:sz w:val="20"/>
        </w:rPr>
      </w:pPr>
      <w:r>
        <w:rPr>
          <w:rFonts w:eastAsia="Arial MT" w:cs="Arial MT" w:ascii="Arial MT" w:hAnsi="Arial MT"/>
          <w:sz w:val="20"/>
        </w:rPr>
      </w:r>
    </w:p>
    <w:p>
      <w:pPr>
        <w:pStyle w:val="Normal"/>
        <w:spacing w:lineRule="auto" w:line="240" w:before="0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  <w:spacing w:val="-1"/>
        </w:rPr>
        <w:t>Il</w:t>
      </w:r>
      <w:r>
        <w:rPr>
          <w:rFonts w:eastAsia="Arial MT" w:cs="Arial MT" w:ascii="Arial MT" w:hAnsi="Arial MT"/>
        </w:rPr>
        <w:t xml:space="preserve"> </w:t>
      </w:r>
      <w:r>
        <w:rPr>
          <w:rFonts w:eastAsia="Arial MT" w:cs="Arial MT" w:ascii="Arial MT" w:hAnsi="Arial MT"/>
          <w:spacing w:val="-1"/>
        </w:rPr>
        <w:t>Personale</w:t>
      </w:r>
      <w:r>
        <w:rPr>
          <w:rFonts w:eastAsia="Arial MT" w:cs="Arial MT" w:ascii="Arial MT" w:hAnsi="Arial MT"/>
          <w:spacing w:val="8"/>
        </w:rPr>
        <w:t xml:space="preserve"> </w:t>
      </w:r>
      <w:r>
        <w:rPr>
          <w:rFonts w:eastAsia="Arial MT" w:cs="Arial MT" w:ascii="Arial MT" w:hAnsi="Arial MT"/>
          <w:spacing w:val="-1"/>
        </w:rPr>
        <w:t>della</w:t>
      </w:r>
      <w:r>
        <w:rPr>
          <w:rFonts w:eastAsia="Arial MT" w:cs="Arial MT" w:ascii="Arial MT" w:hAnsi="Arial MT"/>
          <w:spacing w:val="8"/>
        </w:rPr>
        <w:t xml:space="preserve"> </w:t>
      </w:r>
      <w:r>
        <w:rPr>
          <w:rFonts w:eastAsia="Arial MT" w:cs="Arial MT" w:ascii="Arial MT" w:hAnsi="Arial MT"/>
          <w:spacing w:val="-1"/>
        </w:rPr>
        <w:t>scuola</w:t>
      </w:r>
      <w:r>
        <w:rPr>
          <w:rFonts w:eastAsia="Arial MT" w:cs="Arial MT" w:ascii="Arial MT" w:hAnsi="Arial MT"/>
          <w:spacing w:val="7"/>
        </w:rPr>
        <w:t xml:space="preserve"> </w:t>
      </w:r>
      <w:r>
        <w:rPr>
          <w:rFonts w:eastAsia="Arial MT" w:cs="Arial MT" w:ascii="Arial MT" w:hAnsi="Arial MT"/>
          <w:spacing w:val="-1"/>
        </w:rPr>
        <w:t>(qualifica)...................................................................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 MT" w:hAnsi="Arial MT" w:eastAsia="Arial MT" w:cs="Arial MT"/>
          <w:sz w:val="24"/>
        </w:rPr>
      </w:pPr>
      <w:r>
        <w:rPr>
          <w:rFonts w:eastAsia="Arial MT" w:cs="Arial MT" w:ascii="Arial MT" w:hAnsi="Arial MT"/>
          <w:sz w:val="24"/>
        </w:rPr>
      </w:r>
    </w:p>
    <w:p>
      <w:pPr>
        <w:pStyle w:val="Normal"/>
        <w:spacing w:lineRule="auto" w:line="240" w:before="2" w:after="0"/>
        <w:rPr>
          <w:rFonts w:ascii="Arial MT" w:hAnsi="Arial MT" w:eastAsia="Arial MT" w:cs="Arial MT"/>
          <w:sz w:val="20"/>
        </w:rPr>
      </w:pPr>
      <w:r>
        <w:rPr>
          <w:rFonts w:eastAsia="Arial MT" w:cs="Arial MT" w:ascii="Arial MT" w:hAnsi="Arial MT"/>
          <w:sz w:val="20"/>
        </w:rPr>
      </w:r>
    </w:p>
    <w:p>
      <w:pPr>
        <w:pStyle w:val="Normal"/>
        <w:spacing w:lineRule="auto" w:line="240" w:before="0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  <w:spacing w:val="-1"/>
        </w:rPr>
        <w:t>I</w:t>
      </w:r>
      <w:r>
        <w:rPr>
          <w:rFonts w:eastAsia="Arial MT" w:cs="Arial MT" w:ascii="Arial MT" w:hAnsi="Arial MT"/>
          <w:spacing w:val="8"/>
        </w:rPr>
        <w:t xml:space="preserve"> </w:t>
      </w:r>
      <w:r>
        <w:rPr>
          <w:rFonts w:eastAsia="Arial MT" w:cs="Arial MT" w:ascii="Arial MT" w:hAnsi="Arial MT"/>
          <w:spacing w:val="-1"/>
        </w:rPr>
        <w:t>genitori</w:t>
      </w:r>
      <w:r>
        <w:rPr>
          <w:rFonts w:eastAsia="Arial MT" w:cs="Arial MT" w:ascii="Arial MT" w:hAnsi="Arial MT"/>
          <w:spacing w:val="8"/>
        </w:rPr>
        <w:t xml:space="preserve"> </w:t>
      </w:r>
      <w:r>
        <w:rPr>
          <w:rFonts w:eastAsia="Arial MT" w:cs="Arial MT" w:ascii="Arial MT" w:hAnsi="Arial MT"/>
          <w:spacing w:val="-1"/>
        </w:rPr>
        <w:t>*</w:t>
      </w:r>
      <w:r>
        <w:rPr>
          <w:rFonts w:eastAsia="Arial MT" w:cs="Arial MT" w:ascii="Arial MT" w:hAnsi="Arial MT"/>
          <w:spacing w:val="8"/>
        </w:rPr>
        <w:t xml:space="preserve"> </w:t>
      </w:r>
      <w:r>
        <w:rPr>
          <w:rFonts w:eastAsia="Arial MT" w:cs="Arial MT" w:ascii="Arial MT" w:hAnsi="Arial MT"/>
          <w:spacing w:val="-1"/>
        </w:rPr>
        <w:t>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 MT" w:hAnsi="Arial MT" w:eastAsia="Arial MT" w:cs="Arial MT"/>
          <w:sz w:val="24"/>
        </w:rPr>
      </w:pPr>
      <w:r>
        <w:rPr>
          <w:rFonts w:eastAsia="Arial MT" w:cs="Arial MT" w:ascii="Arial MT" w:hAnsi="Arial MT"/>
          <w:sz w:val="24"/>
        </w:rPr>
      </w:r>
    </w:p>
    <w:p>
      <w:pPr>
        <w:pStyle w:val="Normal"/>
        <w:spacing w:lineRule="auto" w:line="240" w:before="1" w:after="0"/>
        <w:rPr>
          <w:rFonts w:ascii="Arial MT" w:hAnsi="Arial MT" w:eastAsia="Arial MT" w:cs="Arial MT"/>
          <w:sz w:val="23"/>
        </w:rPr>
      </w:pPr>
      <w:r>
        <w:rPr>
          <w:rFonts w:eastAsia="Arial MT" w:cs="Arial MT" w:ascii="Arial MT" w:hAnsi="Arial MT"/>
          <w:sz w:val="23"/>
        </w:rPr>
      </w:r>
    </w:p>
    <w:p>
      <w:pPr>
        <w:pStyle w:val="Normal"/>
        <w:spacing w:lineRule="auto" w:line="240" w:before="0" w:after="0"/>
        <w:ind w:left="332" w:hanging="180"/>
        <w:rPr>
          <w:rFonts w:ascii="Arial MT" w:hAnsi="Arial MT" w:eastAsia="Arial MT" w:cs="Arial MT"/>
          <w:sz w:val="20"/>
        </w:rPr>
      </w:pPr>
      <w:r>
        <w:rPr>
          <w:rFonts w:eastAsia="Arial MT" w:cs="Arial MT" w:ascii="Arial MT" w:hAnsi="Arial MT"/>
          <w:sz w:val="20"/>
        </w:rPr>
        <w:t>*</w:t>
      </w:r>
      <w:r>
        <w:rPr>
          <w:rFonts w:eastAsia="Arial MT" w:cs="Arial MT" w:ascii="Arial MT" w:hAnsi="Arial MT"/>
          <w:spacing w:val="-5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nel caso</w:t>
      </w:r>
      <w:r>
        <w:rPr>
          <w:rFonts w:eastAsia="Arial MT" w:cs="Arial MT" w:ascii="Arial MT" w:hAnsi="Arial MT"/>
          <w:spacing w:val="-6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firmi un</w:t>
      </w:r>
      <w:r>
        <w:rPr>
          <w:rFonts w:eastAsia="Arial MT" w:cs="Arial MT" w:ascii="Arial MT" w:hAnsi="Arial MT"/>
          <w:spacing w:val="-3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solo</w:t>
      </w:r>
      <w:r>
        <w:rPr>
          <w:rFonts w:eastAsia="Arial MT" w:cs="Arial MT" w:ascii="Arial MT" w:hAnsi="Arial MT"/>
          <w:spacing w:val="-3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genitore,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egli dichiara</w:t>
      </w:r>
      <w:r>
        <w:rPr>
          <w:rFonts w:eastAsia="Arial MT" w:cs="Arial MT" w:ascii="Arial MT" w:hAnsi="Arial MT"/>
          <w:spacing w:val="-6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di essere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consapevole</w:t>
      </w:r>
      <w:r>
        <w:rPr>
          <w:rFonts w:eastAsia="Arial MT" w:cs="Arial MT" w:ascii="Arial MT" w:hAnsi="Arial MT"/>
          <w:spacing w:val="-7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di esprimere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anche</w:t>
      </w:r>
      <w:r>
        <w:rPr>
          <w:rFonts w:eastAsia="Arial MT" w:cs="Arial MT" w:ascii="Arial MT" w:hAnsi="Arial MT"/>
          <w:spacing w:val="-6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la</w:t>
      </w:r>
      <w:r>
        <w:rPr>
          <w:rFonts w:eastAsia="Arial MT" w:cs="Arial MT" w:ascii="Arial MT" w:hAnsi="Arial MT"/>
          <w:spacing w:val="-6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volontà</w:t>
      </w:r>
      <w:r>
        <w:rPr>
          <w:rFonts w:eastAsia="Arial MT" w:cs="Arial MT" w:ascii="Arial MT" w:hAnsi="Arial MT"/>
          <w:spacing w:val="-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dell’altro</w:t>
      </w:r>
      <w:r>
        <w:rPr>
          <w:rFonts w:eastAsia="Arial MT" w:cs="Arial MT" w:ascii="Arial MT" w:hAnsi="Arial MT"/>
          <w:spacing w:val="-53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genitore</w:t>
      </w:r>
      <w:r>
        <w:rPr>
          <w:rFonts w:eastAsia="Arial MT" w:cs="Arial MT" w:ascii="Arial MT" w:hAnsi="Arial MT"/>
          <w:spacing w:val="-4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esercitante</w:t>
      </w:r>
      <w:r>
        <w:rPr>
          <w:rFonts w:eastAsia="Arial MT" w:cs="Arial MT" w:ascii="Arial MT" w:hAnsi="Arial MT"/>
          <w:spacing w:val="-3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la patria</w:t>
      </w:r>
      <w:r>
        <w:rPr>
          <w:rFonts w:eastAsia="Arial MT" w:cs="Arial MT" w:ascii="Arial MT" w:hAnsi="Arial MT"/>
          <w:spacing w:val="-4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potestà.</w:t>
      </w:r>
    </w:p>
    <w:p>
      <w:pPr>
        <w:pStyle w:val="Normal"/>
        <w:spacing w:lineRule="auto" w:line="240" w:before="0" w:after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</w:r>
    </w:p>
    <w:p>
      <w:pPr>
        <w:pStyle w:val="Normal"/>
        <w:spacing w:lineRule="auto" w:line="240" w:before="160" w:after="0"/>
        <w:ind w:left="152" w:hanging="0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>Si</w:t>
      </w:r>
      <w:r>
        <w:rPr>
          <w:rFonts w:eastAsia="Arial" w:cs="Arial" w:ascii="Arial" w:hAnsi="Arial"/>
          <w:b/>
          <w:spacing w:val="-1"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allega:</w:t>
      </w:r>
    </w:p>
    <w:p>
      <w:pPr>
        <w:pStyle w:val="Normal"/>
        <w:spacing w:lineRule="auto" w:line="362" w:before="114" w:after="0"/>
        <w:ind w:left="152" w:hanging="0"/>
        <w:rPr>
          <w:rFonts w:ascii="Arial MT" w:hAnsi="Arial MT" w:eastAsia="Arial MT" w:cs="Arial MT"/>
          <w:sz w:val="20"/>
        </w:rPr>
      </w:pPr>
      <w:r>
        <w:rPr>
          <w:rFonts w:eastAsia="Arial MT" w:cs="Arial MT" w:ascii="Arial MT" w:hAnsi="Arial MT"/>
          <w:sz w:val="20"/>
        </w:rPr>
        <w:t>copia</w:t>
      </w:r>
      <w:r>
        <w:rPr>
          <w:rFonts w:eastAsia="Arial MT" w:cs="Arial MT" w:ascii="Arial MT" w:hAnsi="Arial MT"/>
          <w:spacing w:val="6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dell'</w:t>
      </w:r>
      <w:r>
        <w:rPr>
          <w:rFonts w:eastAsia="Arial" w:cs="Arial" w:ascii="Arial" w:hAnsi="Arial"/>
          <w:b/>
          <w:sz w:val="20"/>
        </w:rPr>
        <w:t>Allegato</w:t>
      </w:r>
      <w:r>
        <w:rPr>
          <w:rFonts w:eastAsia="Arial" w:cs="Arial" w:ascii="Arial" w:hAnsi="Arial"/>
          <w:b/>
          <w:spacing w:val="7"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2</w:t>
      </w:r>
      <w:r>
        <w:rPr>
          <w:rFonts w:eastAsia="Arial" w:cs="Arial" w:ascii="Arial" w:hAnsi="Arial"/>
          <w:b/>
          <w:spacing w:val="1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Attestazione</w:t>
      </w:r>
      <w:r>
        <w:rPr>
          <w:rFonts w:eastAsia="Arial MT" w:cs="Arial MT" w:ascii="Arial MT" w:hAnsi="Arial MT"/>
          <w:spacing w:val="6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del</w:t>
      </w:r>
      <w:r>
        <w:rPr>
          <w:rFonts w:eastAsia="Arial MT" w:cs="Arial MT" w:ascii="Arial MT" w:hAnsi="Arial MT"/>
          <w:spacing w:val="9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medico</w:t>
      </w:r>
      <w:r>
        <w:rPr>
          <w:rFonts w:eastAsia="Arial MT" w:cs="Arial MT" w:ascii="Arial MT" w:hAnsi="Arial MT"/>
          <w:spacing w:val="10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curante</w:t>
      </w:r>
      <w:r>
        <w:rPr>
          <w:rFonts w:eastAsia="Arial MT" w:cs="Arial MT" w:ascii="Arial MT" w:hAnsi="Arial MT"/>
          <w:spacing w:val="7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o</w:t>
      </w:r>
      <w:r>
        <w:rPr>
          <w:rFonts w:eastAsia="Arial MT" w:cs="Arial MT" w:ascii="Arial MT" w:hAnsi="Arial MT"/>
          <w:spacing w:val="10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altro</w:t>
      </w:r>
      <w:r>
        <w:rPr>
          <w:rFonts w:eastAsia="Arial MT" w:cs="Arial MT" w:ascii="Arial MT" w:hAnsi="Arial MT"/>
          <w:spacing w:val="10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personale</w:t>
      </w:r>
      <w:r>
        <w:rPr>
          <w:rFonts w:eastAsia="Arial MT" w:cs="Arial MT" w:ascii="Arial MT" w:hAnsi="Arial MT"/>
          <w:spacing w:val="10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sanitario</w:t>
      </w:r>
      <w:r>
        <w:rPr>
          <w:rFonts w:eastAsia="Arial MT" w:cs="Arial MT" w:ascii="Arial MT" w:hAnsi="Arial MT"/>
          <w:spacing w:val="10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relativa</w:t>
      </w:r>
      <w:r>
        <w:rPr>
          <w:rFonts w:eastAsia="Arial MT" w:cs="Arial MT" w:ascii="Arial MT" w:hAnsi="Arial MT"/>
          <w:spacing w:val="10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alla</w:t>
      </w:r>
      <w:r>
        <w:rPr>
          <w:rFonts w:eastAsia="Arial MT" w:cs="Arial MT" w:ascii="Arial MT" w:hAnsi="Arial MT"/>
          <w:spacing w:val="-53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somministrazione/autosomministrazione</w:t>
      </w:r>
      <w:r>
        <w:rPr>
          <w:rFonts w:eastAsia="Arial MT" w:cs="Arial MT" w:ascii="Arial MT" w:hAnsi="Arial MT"/>
          <w:spacing w:val="-1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di</w:t>
      </w:r>
      <w:r>
        <w:rPr>
          <w:rFonts w:eastAsia="Arial MT" w:cs="Arial MT" w:ascii="Arial MT" w:hAnsi="Arial MT"/>
          <w:spacing w:val="3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farmaci</w:t>
      </w:r>
      <w:r>
        <w:rPr>
          <w:rFonts w:eastAsia="Arial MT" w:cs="Arial MT" w:ascii="Arial MT" w:hAnsi="Arial MT"/>
          <w:spacing w:val="2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in orario</w:t>
      </w:r>
      <w:r>
        <w:rPr>
          <w:rFonts w:eastAsia="Arial MT" w:cs="Arial MT" w:ascii="Arial MT" w:hAnsi="Arial MT"/>
          <w:spacing w:val="-1"/>
          <w:sz w:val="20"/>
        </w:rPr>
        <w:t xml:space="preserve"> </w:t>
      </w:r>
      <w:r>
        <w:rPr>
          <w:rFonts w:eastAsia="Arial MT" w:cs="Arial MT" w:ascii="Arial MT" w:hAnsi="Arial MT"/>
          <w:sz w:val="20"/>
        </w:rPr>
        <w:t>scolastico</w:t>
      </w:r>
    </w:p>
    <w:p>
      <w:pPr>
        <w:pStyle w:val="Normal"/>
        <w:spacing w:lineRule="auto" w:line="240" w:before="5" w:after="0"/>
        <w:rPr>
          <w:rFonts w:ascii="Arial MT" w:hAnsi="Arial MT" w:eastAsia="Arial MT" w:cs="Arial MT"/>
          <w:sz w:val="29"/>
        </w:rPr>
      </w:pPr>
      <w:r>
        <w:rPr>
          <w:rFonts w:eastAsia="Arial MT" w:cs="Arial MT" w:ascii="Arial MT" w:hAnsi="Arial MT"/>
          <w:sz w:val="29"/>
        </w:rPr>
      </w:r>
    </w:p>
    <w:p>
      <w:pPr>
        <w:pStyle w:val="Normal"/>
        <w:spacing w:lineRule="auto" w:line="240" w:before="0" w:after="0"/>
        <w:ind w:left="152" w:hanging="0"/>
        <w:rPr>
          <w:rFonts w:ascii="Arial MT" w:hAnsi="Arial MT" w:eastAsia="Arial MT" w:cs="Arial MT"/>
        </w:rPr>
      </w:pPr>
      <w:r>
        <w:rPr>
          <w:rFonts w:eastAsia="Arial MT" w:cs="Arial MT" w:ascii="Arial MT" w:hAnsi="Arial MT"/>
        </w:rPr>
        <w:t>Agrigento,</w:t>
      </w:r>
      <w:r>
        <w:rPr>
          <w:rFonts w:eastAsia="Arial MT" w:cs="Arial MT" w:ascii="Arial MT" w:hAnsi="Arial MT"/>
          <w:spacing w:val="-14"/>
        </w:rPr>
        <w:t xml:space="preserve"> </w:t>
      </w:r>
      <w:r>
        <w:rPr>
          <w:rFonts w:eastAsia="Arial MT" w:cs="Arial MT" w:ascii="Arial MT" w:hAnsi="Arial MT"/>
        </w:rPr>
        <w:t>…........................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192</Words>
  <Characters>1795</Characters>
  <CharactersWithSpaces>1972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2022-11-09T10:13:00Z</dcterms:created>
  <dc:creator/>
  <dc:description/>
  <dc:language>it-IT</dc:language>
  <cp:lastModifiedBy>MATTEO BARBELLO</cp:lastModifiedBy>
  <dcterms:modified xsi:type="dcterms:W3CDTF">2022-11-09T10:14:00Z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