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contextualSpacing/>
        <w:jc w:val="both"/>
        <w:rPr>
          <w:rFonts w:ascii="Calibri" w:hAnsi="Calibri" w:cs="Calibri"/>
          <w:b/>
          <w:b/>
          <w:sz w:val="24"/>
          <w:szCs w:val="24"/>
          <w:u w:val="single"/>
        </w:rPr>
      </w:pPr>
      <w:r>
        <w:rPr>
          <w:rFonts w:cs="Calibri" w:ascii="Calibri" w:hAnsi="Calibri"/>
          <w:b/>
          <w:sz w:val="24"/>
          <w:szCs w:val="24"/>
          <w:u w:val="single"/>
        </w:rPr>
      </w:r>
    </w:p>
    <w:p>
      <w:pPr>
        <w:pStyle w:val="Normal"/>
        <w:spacing w:before="0" w:after="0"/>
        <w:contextualSpacing/>
        <w:jc w:val="both"/>
        <w:rPr>
          <w:rFonts w:ascii="Calibri" w:hAnsi="Calibri" w:cs="Calibri"/>
          <w:b/>
          <w:b/>
          <w:sz w:val="24"/>
          <w:szCs w:val="24"/>
          <w:u w:val="single"/>
        </w:rPr>
      </w:pPr>
      <w:r>
        <w:rPr>
          <w:rFonts w:cs="Calibri" w:ascii="Calibri" w:hAnsi="Calibri"/>
          <w:b/>
          <w:sz w:val="24"/>
          <w:szCs w:val="24"/>
          <w:u w:val="single"/>
        </w:rPr>
        <w:t xml:space="preserve">All. 3 – Dichiarazione assenza cause di incompatibilità e conflitti di interesse </w:t>
      </w:r>
    </w:p>
    <w:p>
      <w:pPr>
        <w:pStyle w:val="Normal"/>
        <w:spacing w:before="0" w:after="0"/>
        <w:contextualSpacing/>
        <w:jc w:val="both"/>
        <w:rPr>
          <w:rFonts w:ascii="Calibri" w:hAnsi="Calibri" w:cs="Calibri"/>
          <w:b/>
          <w:b/>
          <w:sz w:val="24"/>
          <w:szCs w:val="24"/>
          <w:u w:val="single"/>
        </w:rPr>
      </w:pPr>
      <w:r>
        <w:rPr>
          <w:rFonts w:cs="Calibri" w:ascii="Calibri" w:hAnsi="Calibri"/>
          <w:b/>
          <w:sz w:val="24"/>
          <w:szCs w:val="24"/>
          <w:u w:val="single"/>
        </w:rPr>
      </w:r>
    </w:p>
    <w:p>
      <w:pPr>
        <w:pStyle w:val="Normal"/>
        <w:spacing w:lineRule="auto" w:line="276"/>
        <w:ind w:left="5664" w:firstLine="708"/>
        <w:jc w:val="right"/>
        <w:rPr>
          <w:rFonts w:ascii="Calibri" w:hAnsi="Calibri" w:eastAsia="" w:cs="Calibri" w:eastAsiaTheme="minorEastAsia"/>
          <w:sz w:val="24"/>
          <w:szCs w:val="24"/>
        </w:rPr>
      </w:pPr>
      <w:r>
        <w:rPr>
          <w:rFonts w:eastAsia="" w:cs="Calibri" w:ascii="Calibri" w:hAnsi="Calibri" w:eastAsiaTheme="minorEastAsia"/>
          <w:sz w:val="24"/>
          <w:szCs w:val="24"/>
        </w:rPr>
        <w:t>Al Dirigente Scolastico</w:t>
      </w:r>
    </w:p>
    <w:p>
      <w:pPr>
        <w:pStyle w:val="Normal"/>
        <w:spacing w:lineRule="auto" w:line="276"/>
        <w:ind w:left="5664" w:firstLine="708"/>
        <w:jc w:val="right"/>
        <w:rPr>
          <w:rFonts w:ascii="Calibri" w:hAnsi="Calibri" w:eastAsia="" w:cs="Calibri" w:eastAsiaTheme="minorEastAsia"/>
          <w:sz w:val="24"/>
          <w:szCs w:val="24"/>
        </w:rPr>
      </w:pPr>
      <w:r>
        <w:rPr>
          <w:rFonts w:eastAsia="" w:cs="Calibri" w:ascii="Calibri" w:hAnsi="Calibri" w:eastAsiaTheme="minorEastAsia"/>
          <w:sz w:val="24"/>
          <w:szCs w:val="24"/>
        </w:rPr>
        <w:t>dell’ITET “L. Sciascia”</w:t>
      </w:r>
    </w:p>
    <w:p>
      <w:pPr>
        <w:pStyle w:val="Normal"/>
        <w:spacing w:lineRule="auto" w:line="276"/>
        <w:ind w:left="5664" w:firstLine="708"/>
        <w:jc w:val="right"/>
        <w:rPr>
          <w:rFonts w:ascii="Calibri" w:hAnsi="Calibri" w:eastAsia="" w:cs="Calibri" w:eastAsiaTheme="minorEastAsia"/>
          <w:sz w:val="24"/>
          <w:szCs w:val="24"/>
        </w:rPr>
      </w:pPr>
      <w:r>
        <w:rPr>
          <w:rFonts w:eastAsia="" w:cs="Calibri" w:ascii="Calibri" w:hAnsi="Calibri" w:eastAsiaTheme="minorEastAsia"/>
          <w:sz w:val="24"/>
          <w:szCs w:val="24"/>
        </w:rPr>
        <w:t>Agrigento</w:t>
      </w:r>
    </w:p>
    <w:p>
      <w:pPr>
        <w:pStyle w:val="Normal"/>
        <w:spacing w:lineRule="auto" w:line="276"/>
        <w:ind w:left="5664" w:firstLine="708"/>
        <w:jc w:val="right"/>
        <w:rPr>
          <w:rFonts w:ascii="Calibri" w:hAnsi="Calibri" w:eastAsia="" w:cs="Calibri" w:eastAsiaTheme="minorEastAsia"/>
          <w:sz w:val="24"/>
          <w:szCs w:val="24"/>
        </w:rPr>
      </w:pPr>
      <w:r>
        <w:rPr>
          <w:rFonts w:eastAsia="" w:cs="Calibri" w:eastAsiaTheme="minorEastAsia" w:ascii="Calibri" w:hAnsi="Calibri"/>
          <w:sz w:val="24"/>
          <w:szCs w:val="24"/>
        </w:rPr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 xml:space="preserve">DICHIARAZIONE ASSENZA CAUSE DI INCOMPATIBILITÀ E CONFLITTO DI INTERESSI </w:t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</w:r>
    </w:p>
    <w:p>
      <w:pPr>
        <w:pStyle w:val="Normal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ai sensi dell’art. 15 comma 1 lettera c) del D.Lgs. n. 33/2013 (dichiarazione sostitutiva di notorietà ex articoli 46 e 47 del D.P.R. 445/2000)</w:t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 w:eastAsia="Times New Roman" w:cs="Calibri" w:cstheme="minorHAnsi"/>
          <w:b w:val="false"/>
          <w:b w:val="false"/>
          <w:bCs w:val="false"/>
          <w:i w:val="false"/>
          <w:i w:val="false"/>
          <w:iCs w:val="false"/>
          <w:sz w:val="22"/>
          <w:szCs w:val="22"/>
          <w:lang w:eastAsia="it-IT"/>
        </w:rPr>
      </w:pPr>
      <w:bookmarkStart w:id="0" w:name="_Hlk101432316"/>
      <w:bookmarkStart w:id="1" w:name="_Hlk102060679"/>
      <w:r>
        <w:rPr>
          <w:rFonts w:eastAsia="Times New Roman" w:cs="Calibri" w:ascii="Times New Roman" w:hAnsi="Times New Roman" w:cstheme="minorHAnsi"/>
          <w:b/>
          <w:bCs/>
          <w:i w:val="false"/>
          <w:iCs w:val="false"/>
          <w:sz w:val="22"/>
          <w:szCs w:val="22"/>
          <w:shd w:fill="auto" w:val="clear"/>
          <w:lang w:eastAsia="it-IT"/>
        </w:rPr>
        <w:t xml:space="preserve">Avviso interno di selezione per il conferimento degli incarichi individuali di formatore Tutor </w:t>
      </w:r>
      <w:r>
        <w:rPr>
          <w:rFonts w:eastAsia="Times New Roman" w:cs="Calibri" w:ascii="Times New Roman" w:hAnsi="Times New Roman" w:cstheme="minorHAnsi"/>
          <w:b/>
          <w:bCs/>
          <w:i w:val="false"/>
          <w:iCs w:val="false"/>
          <w:sz w:val="22"/>
          <w:szCs w:val="22"/>
          <w:shd w:fill="auto" w:val="clear"/>
          <w:lang w:eastAsia="it-IT"/>
        </w:rPr>
        <w:t xml:space="preserve">interno </w:t>
      </w:r>
      <w:r>
        <w:rPr>
          <w:rFonts w:eastAsia="Times New Roman" w:cs="Calibri" w:ascii="Times New Roman" w:hAnsi="Times New Roman" w:cstheme="minorHAnsi"/>
          <w:b/>
          <w:bCs/>
          <w:i w:val="false"/>
          <w:iCs w:val="false"/>
          <w:sz w:val="22"/>
          <w:szCs w:val="22"/>
          <w:shd w:fill="auto" w:val="clear"/>
          <w:lang w:eastAsia="it-IT"/>
        </w:rPr>
        <w:t xml:space="preserve">da impegnare nel progetto dal titolo- Attività: </w:t>
      </w:r>
      <w:r>
        <w:rPr>
          <w:rFonts w:eastAsia="Times New Roman" w:cs="Calibri" w:ascii="Times New Roman" w:hAnsi="Times New Roman" w:cstheme="minorHAnsi"/>
          <w:b/>
          <w:bCs/>
          <w:i w:val="false"/>
          <w:iCs w:val="false"/>
          <w:sz w:val="22"/>
          <w:szCs w:val="22"/>
          <w:u w:val="none"/>
          <w:shd w:fill="auto" w:val="clear"/>
          <w:lang w:eastAsia="it-IT"/>
        </w:rPr>
        <w:t>“</w:t>
      </w:r>
      <w:bookmarkEnd w:id="0"/>
      <w:bookmarkEnd w:id="1"/>
      <w:r>
        <w:rPr>
          <w:rFonts w:eastAsia="Times New Roman" w:cs="Calibri" w:ascii="Times New Roman" w:hAnsi="Times New Roman" w:cstheme="minorHAnsi"/>
          <w:b/>
          <w:bCs/>
          <w:i w:val="false"/>
          <w:iCs w:val="false"/>
          <w:sz w:val="22"/>
          <w:szCs w:val="22"/>
          <w:u w:val="none"/>
          <w:shd w:fill="auto" w:val="clear"/>
          <w:lang w:eastAsia="it-IT"/>
        </w:rPr>
        <w:t>Comunità di pratiche per l’apprendimento”Piano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“Formazione del personale scolastico per la transizione digitale”.</w:t>
      </w:r>
    </w:p>
    <w:p>
      <w:pPr>
        <w:pStyle w:val="Normal"/>
        <w:jc w:val="center"/>
        <w:rPr>
          <w:rFonts w:cs="Calibri" w:cstheme="minorHAnsi"/>
          <w:b/>
          <w:b/>
          <w:bCs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b/>
          <w:bCs/>
          <w:sz w:val="22"/>
          <w:szCs w:val="22"/>
        </w:rPr>
        <w:t>Formazione del personale scolastico per la transizione digitale</w:t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 w:eastAsia="Times New Roman" w:cs="Calibri" w:cstheme="minorHAnsi"/>
          <w:b w:val="false"/>
          <w:b w:val="false"/>
          <w:bCs w:val="false"/>
          <w:i w:val="false"/>
          <w:i w:val="false"/>
          <w:iCs w:val="false"/>
          <w:sz w:val="22"/>
          <w:szCs w:val="22"/>
          <w:lang w:eastAsia="it-IT"/>
        </w:rPr>
      </w:pPr>
      <w:r>
        <w:rPr>
          <w:rFonts w:eastAsia="Times New Roman" w:cs="Calibri" w:ascii="Times New Roman" w:hAnsi="Times New Roman" w:cstheme="minorHAnsi"/>
          <w:b/>
          <w:bCs/>
          <w:i/>
          <w:iCs/>
          <w:sz w:val="22"/>
          <w:szCs w:val="22"/>
          <w:u w:val="single"/>
          <w:shd w:fill="auto" w:val="clear"/>
          <w:lang w:eastAsia="it-IT"/>
        </w:rPr>
        <w:t>(D.M. n. 66/2023)</w:t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b/>
          <w:b/>
          <w:bCs/>
          <w:i w:val="false"/>
          <w:i w:val="false"/>
          <w:iCs w:val="false"/>
          <w:caps w:val="false"/>
          <w:smallCaps w:val="false"/>
          <w:spacing w:val="0"/>
          <w:u w:val="none"/>
          <w:shd w:fill="auto" w:val="clear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b/>
          <w:bCs/>
          <w:i w:val="false"/>
          <w:iCs w:val="false"/>
          <w:caps w:val="false"/>
          <w:smallCaps w:val="false"/>
          <w:spacing w:val="0"/>
          <w:sz w:val="22"/>
          <w:szCs w:val="22"/>
          <w:u w:val="none"/>
          <w:shd w:fill="auto" w:val="clear"/>
        </w:rPr>
        <w:t xml:space="preserve">Codice progetto M4C1I2.1-2023-1222-P-42818 -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b/>
          <w:bCs/>
          <w:i w:val="false"/>
          <w:iCs w:val="false"/>
          <w:caps w:val="false"/>
          <w:smallCaps w:val="false"/>
          <w:spacing w:val="0"/>
          <w:sz w:val="22"/>
          <w:szCs w:val="22"/>
          <w:u w:val="none"/>
          <w:shd w:fill="auto" w:val="clear"/>
        </w:rPr>
        <w:t>Titolo C’ERA UNA VOLTA L’AULA</w:t>
      </w:r>
    </w:p>
    <w:p>
      <w:pPr>
        <w:pStyle w:val="Normal"/>
        <w:widowControl w:val="false"/>
        <w:spacing w:lineRule="auto" w:line="240" w:before="0" w:after="0"/>
        <w:jc w:val="left"/>
        <w:textAlignment w:val="auto"/>
        <w:rPr>
          <w:rFonts w:ascii="Calibri" w:hAnsi="Calibri" w:cs="Calibri"/>
          <w:sz w:val="24"/>
          <w:szCs w:val="24"/>
        </w:rPr>
      </w:pPr>
      <w:r>
        <w:rPr>
          <w:rFonts w:eastAsia="Times New Roman" w:cs="Calibri" w:ascii="Calibri" w:hAnsi="Calibri" w:cstheme="minorHAnsi"/>
          <w:b/>
          <w:bCs/>
          <w:i w:val="false"/>
          <w:iCs w:val="false"/>
          <w:caps w:val="false"/>
          <w:smallCaps w:val="false"/>
          <w:spacing w:val="0"/>
          <w:sz w:val="22"/>
          <w:szCs w:val="22"/>
          <w:u w:val="none"/>
          <w:shd w:fill="auto" w:val="clear"/>
          <w:lang w:eastAsia="it-IT"/>
        </w:rPr>
        <w:t>CUP H44D23003830006</w:t>
      </w:r>
      <w:r>
        <w:rPr>
          <w:rFonts w:eastAsia="Times New Roman" w:cs="Calibri" w:ascii="Calibri" w:hAnsi="Calibri" w:cstheme="minorHAnsi"/>
          <w:b/>
          <w:bCs/>
          <w:i w:val="false"/>
          <w:iCs w:val="false"/>
          <w:sz w:val="22"/>
          <w:szCs w:val="22"/>
          <w:u w:val="none"/>
          <w:shd w:fill="auto" w:val="clear"/>
          <w:lang w:eastAsia="it-IT"/>
        </w:rPr>
        <w:t xml:space="preserve"> </w:t>
      </w:r>
    </w:p>
    <w:p>
      <w:pPr>
        <w:pStyle w:val="Normal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Il/La sottoscritto/a___________________________ C.F._____________________________________ nato/a il _________________ a ___________________________________________ prov _____ e residente in _____________________________ Prov _____ Via ____________________________ cap _______ tel/cell. ___________________ email______________________________________ 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>
      <w:pPr>
        <w:pStyle w:val="Normal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DICHIARA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Calibri" w:hAnsi="Calibri" w:eastAsia="Calibri" w:cs="Calibri"/>
          <w:lang w:eastAsia="en-US"/>
        </w:rPr>
      </w:pPr>
      <w:r>
        <w:rPr>
          <w:rFonts w:eastAsia="Calibri" w:cs="Calibri" w:ascii="Calibri" w:hAnsi="Calibri"/>
          <w:lang w:eastAsia="en-US"/>
        </w:rPr>
        <w:t>che non sussistono cause di incompatibilità a svolgere l’incarico;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Calibri" w:hAnsi="Calibri" w:eastAsia="Calibri" w:cs="Calibri"/>
          <w:lang w:eastAsia="en-US"/>
        </w:rPr>
      </w:pPr>
      <w:r>
        <w:rPr>
          <w:rFonts w:eastAsia="Calibri" w:cs="Calibri" w:ascii="Calibri" w:hAnsi="Calibri"/>
          <w:lang w:eastAsia="en-US"/>
        </w:rPr>
        <w:t xml:space="preserve"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dall’Amministrazione;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Calibri" w:hAnsi="Calibri" w:eastAsia="Calibri" w:cs="Calibri"/>
          <w:lang w:eastAsia="en-US"/>
        </w:rPr>
      </w:pPr>
      <w:r>
        <w:rPr>
          <w:rFonts w:eastAsia="Calibri" w:cs="Calibri" w:ascii="Calibri" w:hAnsi="Calibri"/>
          <w:lang w:eastAsia="en-US"/>
        </w:rPr>
        <w:t xml:space="preserve">di non trovarsi in alcuna delle cause di incompatibilità richiamate dall’art.53 del D. Lgs. n. 165/2001 e successive modifiche;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Calibri" w:hAnsi="Calibri" w:eastAsia="Calibri" w:cs="Calibri"/>
          <w:lang w:eastAsia="en-US"/>
        </w:rPr>
      </w:pPr>
      <w:r>
        <w:rPr>
          <w:rFonts w:eastAsia="Calibri" w:cs="Calibri" w:ascii="Calibri" w:hAnsi="Calibri"/>
          <w:lang w:eastAsia="en-US"/>
        </w:rPr>
        <w:t xml:space="preserve">l'insussistenza di situazioni, anche potenziali, di conflitto di interesse, ai sensi della normativa vigente, con l'Amministrazione committente;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Calibri" w:hAnsi="Calibri" w:eastAsia="Calibri" w:cs="Calibri"/>
          <w:lang w:eastAsia="en-US"/>
        </w:rPr>
      </w:pPr>
      <w:r>
        <w:rPr>
          <w:rFonts w:eastAsia="Calibri" w:cs="Calibri" w:ascii="Calibri" w:hAnsi="Calibri"/>
          <w:lang w:eastAsia="en-US"/>
        </w:rPr>
        <w:t>di non presentare altre cause di incompatibilità a svolgere prestazioni di consulenza / collaborazione nell'interesse dell’ITET “Leonardo Sciascia””;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Calibri" w:hAnsi="Calibri" w:eastAsia="Calibri" w:cs="Calibri"/>
          <w:lang w:eastAsia="en-US"/>
        </w:rPr>
      </w:pPr>
      <w:r>
        <w:rPr>
          <w:rFonts w:eastAsia="Calibri" w:cs="Calibri" w:ascii="Calibri" w:hAnsi="Calibri"/>
          <w:lang w:eastAsia="en-US"/>
        </w:rPr>
        <w:t xml:space="preserve">di aver preso piena cognizione del DPR 16 aprile 2013, n. 62 (Regolamento recante codice dì comportamento dei dipendenti pubblici) e delle norme in esso contenute. </w:t>
      </w:r>
    </w:p>
    <w:p>
      <w:pPr>
        <w:pStyle w:val="Normal"/>
        <w:ind w:left="36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ind w:left="-142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La presente dichiarazione è resa ai sensi e per gli effetti dell’art. 20 del D.Lgs. 8 aprile 2013, n. 39 e dell'art. 53, comma 14, del D. Lgs. 165/2001. Il sottoscritto si impegna, altresì, a comunicare tempestivamente eventuali variazioni del contenuto della presente dichiarazione e a rendere nel caso, una nuova dichiarazione sostitutiva. </w:t>
      </w:r>
    </w:p>
    <w:p>
      <w:pPr>
        <w:pStyle w:val="Normal"/>
        <w:ind w:left="-142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ind w:left="-142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Luogo e data, ______________________</w:t>
        <w:tab/>
        <w:tab/>
        <w:tab/>
        <w:tab/>
        <w:t>FIRMA____________________</w:t>
      </w:r>
    </w:p>
    <w:sectPr>
      <w:footerReference w:type="default" r:id="rId2"/>
      <w:type w:val="nextPage"/>
      <w:pgSz w:w="11906" w:h="16838"/>
      <w:pgMar w:left="992" w:right="1134" w:gutter="0" w:header="0" w:top="851" w:footer="360" w:bottom="417"/>
      <w:pgNumType w:fmt="decimal"/>
      <w:formProt w:val="false"/>
      <w:textDirection w:val="lrTb"/>
      <w:docGrid w:type="default" w:linePitch="272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Futura Std Book">
    <w:charset w:val="00"/>
    <w:family w:val="roman"/>
    <w:pitch w:val="variable"/>
  </w:font>
  <w:font w:name="Corbel">
    <w:charset w:val="00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right"/>
      <w:rPr/>
    </w:pPr>
    <w:r>
      <w:rPr/>
    </w:r>
  </w:p>
  <w:p>
    <w:pPr>
      <w:pStyle w:val="Pidipagina"/>
      <w:tabs>
        <w:tab w:val="clear" w:pos="4819"/>
        <w:tab w:val="clear" w:pos="9638"/>
        <w:tab w:val="left" w:pos="2154" w:leader="none"/>
      </w:tabs>
      <w:rPr/>
    </w:pPr>
    <w:r>
      <mc:AlternateContent>
        <mc:Choice Requires="wpg">
          <w:drawing>
            <wp:anchor behindDoc="1" distT="635" distB="0" distL="0" distR="0" simplePos="0" locked="0" layoutInCell="0" allowOverlap="1" relativeHeight="3" wp14:anchorId="481CB3C3">
              <wp:simplePos x="0" y="0"/>
              <wp:positionH relativeFrom="margin">
                <wp:posOffset>-280670</wp:posOffset>
              </wp:positionH>
              <wp:positionV relativeFrom="paragraph">
                <wp:posOffset>-86360</wp:posOffset>
              </wp:positionV>
              <wp:extent cx="7200900" cy="630555"/>
              <wp:effectExtent l="0" t="635" r="0" b="0"/>
              <wp:wrapNone/>
              <wp:docPr id="1" name="Gruppo 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1080" cy="630720"/>
                        <a:chOff x="0" y="0"/>
                        <a:chExt cx="7201080" cy="63072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7201080" cy="630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201080" cy="630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FUTURA_INLINEA.png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176040" y="91440"/>
                            <a:ext cx="6745680" cy="28332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wpg:grpSp>
                    <wps:wsp>
                      <wps:cNvSpPr/>
                      <wps:spPr>
                        <a:xfrm>
                          <a:off x="204480" y="52200"/>
                          <a:ext cx="3858120" cy="72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uppo 3" style="position:absolute;margin-left:-22.1pt;margin-top:-6.8pt;width:567pt;height:49.65pt" coordorigin="-442,-136" coordsize="11340,993">
              <v:group id="shape_0" style="position:absolute;left:-442;top:-136;width:11340;height:993">
                <v:rect id="shape_0" path="m0,0l-2147483645,0l-2147483645,-2147483646l0,-2147483646xe" fillcolor="white" stroked="f" o:allowincell="f" style="position:absolute;left:-442;top:-136;width:11339;height:992;mso-wrap-style:none;v-text-anchor:middle;mso-position-horizontal-relative:margin">
                  <v:fill o:detectmouseclick="t" type="solid" color2="black"/>
                  <v:stroke color="#3465a4" weight="12600" joinstyle="round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FUTURA_INLINEA.png" stroked="f" o:allowincell="f" style="position:absolute;left:-165;top:8;width:10622;height:445;mso-wrap-style:none;v-text-anchor:middle;mso-position-horizontal-relative:margin" type="_x0000_t75">
                  <v:imagedata r:id="rId1" o:detectmouseclick="t"/>
                  <v:stroke color="#3465a4" weight="12600" joinstyle="round" endcap="flat"/>
                  <w10:wrap type="none"/>
                </v:shape>
              </v:group>
              <v:line id="shape_0" from="-120,-54" to="5955,-54" stroked="t" o:allowincell="f" style="position:absolute;mso-position-horizontal-relative:margin">
                <v:stroke color="#3e9389" weight="25560" joinstyle="miter" endcap="flat"/>
                <v:fill o:detectmouseclick="t" on="false"/>
                <w10:wrap type="none"/>
              </v:line>
            </v:group>
          </w:pict>
        </mc:Fallback>
      </mc:AlternateContent>
    </w:r>
    <w:r>
      <w:rPr/>
      <w:tab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false"/>
        <w:bCs w:val="false"/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  <w:rPr>
        <w:rFonts w:cs="Times New Roman"/>
      </w:rPr>
    </w:lvl>
  </w:abstractNum>
  <w:abstractNum w:abstractNumId="2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725b2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1"/>
    </w:pPr>
    <w:rPr>
      <w:b/>
    </w:rPr>
  </w:style>
  <w:style w:type="paragraph" w:styleId="Titolo3">
    <w:name w:val="Heading 3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"/>
    <w:next w:val="Normal"/>
    <w:qFormat/>
    <w:pPr>
      <w:keepNext w:val="true"/>
      <w:ind w:right="1133" w:hanging="0"/>
      <w:jc w:val="center"/>
      <w:outlineLvl w:val="6"/>
    </w:pPr>
    <w:rPr>
      <w:b/>
      <w:sz w:val="24"/>
    </w:rPr>
  </w:style>
  <w:style w:type="paragraph" w:styleId="Titolo8">
    <w:name w:val="Heading 8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7"/>
    </w:pPr>
    <w:rPr>
      <w:sz w:val="28"/>
    </w:rPr>
  </w:style>
  <w:style w:type="paragraph" w:styleId="Titolo9">
    <w:name w:val="Heading 9"/>
    <w:basedOn w:val="Normal"/>
    <w:next w:val="Normal"/>
    <w:qFormat/>
    <w:pPr>
      <w:keepNext w:val="true"/>
      <w:ind w:right="1133" w:hanging="0"/>
      <w:outlineLvl w:val="8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CollegamentoInternet" w:customStyle="1">
    <w:name w:val="Collegamento Internet"/>
    <w:rPr>
      <w:color w:val="0000FF"/>
      <w:u w:val="single"/>
    </w:rPr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FootnoteCharacters" w:customStyle="1">
    <w:name w:val="Footnote Characters"/>
    <w:semiHidden/>
    <w:qFormat/>
    <w:rPr>
      <w:vertAlign w:val="superscript"/>
    </w:rPr>
  </w:style>
  <w:style w:type="character" w:styleId="Spanboldcenterbig" w:customStyle="1">
    <w:name w:val="span_bold_center_big"/>
    <w:basedOn w:val="DefaultParagraphFont"/>
    <w:qFormat/>
    <w:rsid w:val="002d786d"/>
    <w:rPr/>
  </w:style>
  <w:style w:type="character" w:styleId="Titolo61" w:customStyle="1">
    <w:name w:val="Titolo #6_"/>
    <w:qFormat/>
    <w:locked/>
    <w:rsid w:val="006e4e92"/>
    <w:rPr>
      <w:rFonts w:ascii="Arial" w:hAnsi="Arial" w:eastAsia="Arial" w:cs="Arial"/>
      <w:b/>
      <w:bCs/>
      <w:sz w:val="18"/>
      <w:szCs w:val="18"/>
      <w:shd w:fill="FFFFFF" w:val="clear"/>
    </w:rPr>
  </w:style>
  <w:style w:type="character" w:styleId="CorpotestoCarattere" w:customStyle="1">
    <w:name w:val="Corpo testo Carattere"/>
    <w:basedOn w:val="DefaultParagraphFont"/>
    <w:uiPriority w:val="1"/>
    <w:qFormat/>
    <w:rsid w:val="00e42158"/>
    <w:rPr>
      <w:rFonts w:ascii="Arial" w:hAnsi="Arial" w:eastAsia="Arial" w:cs="Arial"/>
      <w:sz w:val="22"/>
      <w:szCs w:val="22"/>
      <w:lang w:bidi="it-IT"/>
    </w:rPr>
  </w:style>
  <w:style w:type="character" w:styleId="CommaCarattere" w:customStyle="1">
    <w:name w:val="Comma Carattere"/>
    <w:basedOn w:val="DefaultParagraphFont"/>
    <w:link w:val="Comma"/>
    <w:qFormat/>
    <w:rsid w:val="006a23dd"/>
    <w:rPr>
      <w:rFonts w:ascii="Calibri" w:hAnsi="Calibri"/>
      <w:sz w:val="22"/>
      <w:szCs w:val="22"/>
      <w:lang w:eastAsia="en-US"/>
    </w:rPr>
  </w:style>
  <w:style w:type="character" w:styleId="ArticoloCarattere" w:customStyle="1">
    <w:name w:val="Articolo Carattere"/>
    <w:basedOn w:val="DefaultParagraphFont"/>
    <w:link w:val="Articolo"/>
    <w:qFormat/>
    <w:locked/>
    <w:rsid w:val="0039523b"/>
    <w:rPr>
      <w:rFonts w:ascii="Calibri" w:hAnsi="Calibri" w:cs="Calibri"/>
      <w:b/>
      <w:bCs/>
      <w:sz w:val="22"/>
      <w:szCs w:val="22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ea1dfd"/>
    <w:rPr>
      <w:color w:val="605E5C"/>
      <w:shd w:fill="E1DFDD" w:val="clear"/>
    </w:rPr>
  </w:style>
  <w:style w:type="character" w:styleId="ParagrafoelencoCarattere" w:customStyle="1">
    <w:name w:val="Paragrafo elenco Carattere"/>
    <w:basedOn w:val="DefaultParagraphFont"/>
    <w:link w:val="ListParagraph"/>
    <w:uiPriority w:val="34"/>
    <w:qFormat/>
    <w:rsid w:val="005c0ac0"/>
    <w:rPr>
      <w:sz w:val="24"/>
      <w:szCs w:val="24"/>
    </w:rPr>
  </w:style>
  <w:style w:type="character" w:styleId="PidipaginaCarattere" w:customStyle="1">
    <w:name w:val="Piè di pagina Carattere"/>
    <w:basedOn w:val="DefaultParagraphFont"/>
    <w:uiPriority w:val="99"/>
    <w:qFormat/>
    <w:rsid w:val="003751c6"/>
    <w:rPr/>
  </w:style>
  <w:style w:type="character" w:styleId="TitoloCarattere" w:customStyle="1">
    <w:name w:val="Titolo Carattere"/>
    <w:basedOn w:val="DefaultParagraphFont"/>
    <w:uiPriority w:val="10"/>
    <w:qFormat/>
    <w:rsid w:val="002d21be"/>
    <w:rPr>
      <w:b/>
      <w:bCs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e42158"/>
    <w:pPr>
      <w:widowControl w:val="false"/>
    </w:pPr>
    <w:rPr>
      <w:rFonts w:ascii="Arial" w:hAnsi="Arial" w:eastAsia="Arial" w:cs="Arial"/>
      <w:sz w:val="22"/>
      <w:szCs w:val="22"/>
      <w:lang w:bidi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link w:val="TitoloCarattere"/>
    <w:uiPriority w:val="10"/>
    <w:qFormat/>
    <w:rsid w:val="008f7b5f"/>
    <w:pPr>
      <w:jc w:val="center"/>
    </w:pPr>
    <w:rPr>
      <w:b/>
      <w:bCs/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semiHidden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d4191e"/>
    <w:pPr/>
    <w:rPr>
      <w:rFonts w:ascii="Tahoma" w:hAnsi="Tahoma" w:cs="Tahoma"/>
      <w:sz w:val="16"/>
      <w:szCs w:val="16"/>
    </w:rPr>
  </w:style>
  <w:style w:type="paragraph" w:styleId="Titololt" w:customStyle="1">
    <w:name w:val="Titolo lt"/>
    <w:basedOn w:val="Normal"/>
    <w:next w:val="Normal"/>
    <w:qFormat/>
    <w:rsid w:val="008f7b5f"/>
    <w:pPr>
      <w:keepNext w:val="true"/>
      <w:spacing w:before="240" w:after="0"/>
    </w:pPr>
    <w:rPr>
      <w:rFonts w:ascii="Futura Std Book" w:hAnsi="Futura Std Book"/>
      <w:b/>
      <w:bCs/>
      <w:sz w:val="18"/>
      <w:szCs w:val="24"/>
    </w:rPr>
  </w:style>
  <w:style w:type="paragraph" w:styleId="Normalelt" w:customStyle="1">
    <w:name w:val="Normale lt"/>
    <w:basedOn w:val="Normal"/>
    <w:qFormat/>
    <w:rsid w:val="008f7b5f"/>
    <w:pPr>
      <w:spacing w:lineRule="exact" w:line="360" w:before="120" w:after="120"/>
    </w:pPr>
    <w:rPr>
      <w:rFonts w:ascii="Arial" w:hAnsi="Arial" w:cs="Arial"/>
      <w:szCs w:val="24"/>
    </w:rPr>
  </w:style>
  <w:style w:type="paragraph" w:styleId="Nomefirma" w:customStyle="1">
    <w:name w:val="nome firma"/>
    <w:basedOn w:val="Normal"/>
    <w:qFormat/>
    <w:rsid w:val="008f7b5f"/>
    <w:pPr>
      <w:spacing w:lineRule="exact" w:line="360"/>
      <w:ind w:left="4309" w:hanging="0"/>
      <w:jc w:val="center"/>
    </w:pPr>
    <w:rPr>
      <w:rFonts w:ascii="Futura Std Book" w:hAnsi="Futura Std Book"/>
      <w:sz w:val="18"/>
    </w:rPr>
  </w:style>
  <w:style w:type="paragraph" w:styleId="ListParagraph">
    <w:name w:val="List Paragraph"/>
    <w:basedOn w:val="Normal"/>
    <w:link w:val="ParagrafoelencoCarattere"/>
    <w:uiPriority w:val="1"/>
    <w:qFormat/>
    <w:rsid w:val="008f7b5f"/>
    <w:pPr>
      <w:ind w:left="708" w:hanging="0"/>
    </w:pPr>
    <w:rPr>
      <w:sz w:val="24"/>
      <w:szCs w:val="24"/>
    </w:rPr>
  </w:style>
  <w:style w:type="paragraph" w:styleId="Default" w:customStyle="1">
    <w:name w:val="Default"/>
    <w:qFormat/>
    <w:rsid w:val="0029332e"/>
    <w:pPr>
      <w:widowControl/>
      <w:suppressAutoHyphens w:val="true"/>
      <w:bidi w:val="0"/>
      <w:spacing w:before="0" w:after="0"/>
      <w:jc w:val="left"/>
    </w:pPr>
    <w:rPr>
      <w:rFonts w:ascii="Corbel" w:hAnsi="Corbel" w:eastAsia="Times New Roman" w:cs="Corbel"/>
      <w:color w:val="000000"/>
      <w:kern w:val="0"/>
      <w:sz w:val="24"/>
      <w:szCs w:val="24"/>
      <w:lang w:val="it-IT" w:eastAsia="it-IT" w:bidi="ar-SA"/>
    </w:rPr>
  </w:style>
  <w:style w:type="paragraph" w:styleId="Titolo62" w:customStyle="1">
    <w:name w:val="Titolo #6"/>
    <w:basedOn w:val="Normal"/>
    <w:qFormat/>
    <w:rsid w:val="006e4e92"/>
    <w:pPr>
      <w:widowControl w:val="false"/>
      <w:shd w:val="clear" w:color="auto" w:fill="FFFFFF"/>
      <w:spacing w:lineRule="exact" w:line="472" w:before="480" w:after="0"/>
      <w:jc w:val="center"/>
      <w:outlineLvl w:val="5"/>
    </w:pPr>
    <w:rPr>
      <w:rFonts w:ascii="Arial" w:hAnsi="Arial" w:eastAsia="Arial" w:cs="Arial"/>
      <w:b/>
      <w:bCs/>
      <w:sz w:val="18"/>
      <w:szCs w:val="18"/>
    </w:rPr>
  </w:style>
  <w:style w:type="paragraph" w:styleId="Standard" w:customStyle="1">
    <w:name w:val="Standard"/>
    <w:qFormat/>
    <w:rsid w:val="00ae366e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/>
      <w:color w:val="auto"/>
      <w:kern w:val="2"/>
      <w:sz w:val="22"/>
      <w:szCs w:val="22"/>
      <w:lang w:val="it-IT" w:eastAsia="en-US" w:bidi="ar-SA"/>
    </w:rPr>
  </w:style>
  <w:style w:type="paragraph" w:styleId="TableParagraph" w:customStyle="1">
    <w:name w:val="Table Paragraph"/>
    <w:basedOn w:val="Normal"/>
    <w:uiPriority w:val="1"/>
    <w:qFormat/>
    <w:rsid w:val="0097360e"/>
    <w:pPr>
      <w:widowControl w:val="false"/>
    </w:pPr>
    <w:rPr>
      <w:sz w:val="22"/>
      <w:szCs w:val="22"/>
      <w:lang w:eastAsia="en-US"/>
    </w:rPr>
  </w:style>
  <w:style w:type="paragraph" w:styleId="Comma" w:customStyle="1">
    <w:name w:val="Comma"/>
    <w:basedOn w:val="ListParagraph"/>
    <w:link w:val="CommaCarattere"/>
    <w:qFormat/>
    <w:rsid w:val="006a23dd"/>
    <w:pPr>
      <w:numPr>
        <w:ilvl w:val="0"/>
        <w:numId w:val="1"/>
      </w:numPr>
      <w:spacing w:before="0"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rticolo" w:customStyle="1">
    <w:name w:val="Articolo"/>
    <w:basedOn w:val="Normal"/>
    <w:link w:val="ArticoloCarattere"/>
    <w:qFormat/>
    <w:rsid w:val="0039523b"/>
    <w:pPr>
      <w:spacing w:before="0"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267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Web1">
    <w:name w:val="Table Web 1"/>
    <w:basedOn w:val="Tabellanormale"/>
    <w:rsid w:val="007c4c5b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725b27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1521B-0ECD-F343-AC8B-49376A4E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LibreOffice/7.3.0.3$Windows_X86_64 LibreOffice_project/0f246aa12d0eee4a0f7adcefbf7c878fc2238db3</Application>
  <AppVersion>15.0000</AppVersion>
  <Pages>2</Pages>
  <Words>398</Words>
  <Characters>2695</Characters>
  <CharactersWithSpaces>3085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2023-11-22T08:47:00Z</dcterms:created>
  <dc:creator>assunta boffo</dc:creator>
  <dc:description/>
  <dc:language>it-IT</dc:language>
  <cp:lastModifiedBy/>
  <cp:lastPrinted>2023-07-11T10:34:00Z</cp:lastPrinted>
  <dcterms:modified xsi:type="dcterms:W3CDTF">2025-01-08T12:13:38Z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