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media/image1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360" w:firstLine="348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/>
          <w:sz w:val="22"/>
          <w:szCs w:val="22"/>
          <w:u w:val="single"/>
        </w:rPr>
        <w:t>All. 5  Proposta Progetto Attuativo</w:t>
      </w:r>
      <w:bookmarkStart w:id="0" w:name="_GoBack"/>
      <w:bookmarkEnd w:id="0"/>
      <w:r>
        <w:rPr>
          <w:rFonts w:cs="Calibri" w:ascii="Times New Roman" w:hAnsi="Times New Roman"/>
          <w:b/>
          <w:sz w:val="22"/>
          <w:szCs w:val="22"/>
          <w:u w:val="single"/>
        </w:rPr>
        <w:t xml:space="preserve"> </w:t>
      </w:r>
    </w:p>
    <w:p>
      <w:pPr>
        <w:pStyle w:val="Normal"/>
        <w:spacing w:lineRule="auto" w:line="259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spacing w:lineRule="auto" w:line="259"/>
        <w:jc w:val="righ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Alla Dirigente Scolastica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del</w:t>
      </w:r>
      <w:r>
        <w:rPr>
          <w:rFonts w:cs="Calibri" w:ascii="Times New Roman" w:hAnsi="Times New Roman"/>
          <w:sz w:val="22"/>
          <w:szCs w:val="22"/>
        </w:rPr>
        <w:t xml:space="preserve">l’ITET </w:t>
      </w:r>
      <w:r>
        <w:rPr>
          <w:rFonts w:cs="Calibri" w:ascii="Times New Roman" w:hAnsi="Times New Roman"/>
          <w:sz w:val="22"/>
          <w:szCs w:val="22"/>
        </w:rPr>
        <w:t xml:space="preserve"> “Leonardo </w:t>
      </w:r>
      <w:r>
        <w:rPr>
          <w:rFonts w:cs="Calibri" w:ascii="Times New Roman" w:hAnsi="Times New Roman"/>
          <w:sz w:val="22"/>
          <w:szCs w:val="22"/>
        </w:rPr>
        <w:t>Sciascia</w:t>
      </w:r>
      <w:r>
        <w:rPr>
          <w:rFonts w:cs="Calibri" w:ascii="Times New Roman" w:hAnsi="Times New Roman"/>
          <w:sz w:val="22"/>
          <w:szCs w:val="22"/>
        </w:rPr>
        <w:t>”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di Agrigento</w:t>
      </w:r>
    </w:p>
    <w:p>
      <w:pPr>
        <w:pStyle w:val="Normal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spacing w:before="44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44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PROPOSTA</w:t>
      </w:r>
      <w:r>
        <w:rPr>
          <w:rFonts w:ascii="Times New Roman" w:hAnsi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3"/>
          <w:sz w:val="22"/>
          <w:szCs w:val="22"/>
        </w:rPr>
        <w:t>PROGETTO</w:t>
      </w:r>
      <w:r>
        <w:rPr>
          <w:rFonts w:ascii="Times New Roman" w:hAnsi="Times New Roman"/>
          <w:b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ATTUATIVO</w:t>
      </w:r>
    </w:p>
    <w:p>
      <w:pPr>
        <w:pStyle w:val="Normal"/>
        <w:jc w:val="center"/>
        <w:rPr>
          <w:rFonts w:ascii="Times New Roman" w:hAnsi="Times New Roman" w:eastAsia="Calibri" w:cs="Calibri"/>
          <w:iCs/>
          <w:sz w:val="22"/>
          <w:szCs w:val="22"/>
          <w:lang w:eastAsia="en-US"/>
        </w:rPr>
      </w:pPr>
      <w:r>
        <w:rPr>
          <w:rFonts w:eastAsia="Calibri" w:cs="Calibri" w:ascii="Times New Roman" w:hAnsi="Times New Roman"/>
          <w:iCs/>
          <w:sz w:val="22"/>
          <w:szCs w:val="22"/>
          <w:lang w:eastAsia="en-US"/>
        </w:rPr>
      </w:r>
    </w:p>
    <w:p>
      <w:pPr>
        <w:pStyle w:val="Normal"/>
        <w:spacing w:lineRule="auto" w:line="276"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>
        <w:rPr>
          <w:rFonts w:cs="Calibri" w:ascii="Times New Roman" w:hAnsi="Times New Roman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r>
        <w:rPr>
          <w:rFonts w:cs="Calibri" w:ascii="Times New Roman" w:hAnsi="Times New Roman"/>
          <w:b/>
          <w:bCs/>
          <w:sz w:val="22"/>
          <w:szCs w:val="22"/>
        </w:rPr>
        <w:t xml:space="preserve">”, finanziato dall’Unione europea – </w:t>
      </w:r>
      <w:r>
        <w:rPr>
          <w:rFonts w:cs="Calibri" w:ascii="Times New Roman" w:hAnsi="Times New Roman"/>
          <w:b/>
          <w:bCs/>
          <w:i/>
          <w:iCs/>
          <w:sz w:val="22"/>
          <w:szCs w:val="22"/>
        </w:rPr>
        <w:t>Next Generation EU</w:t>
      </w:r>
      <w:r>
        <w:rPr>
          <w:rFonts w:cs="Calibri" w:ascii="Times New Roman" w:hAnsi="Times New Roman"/>
          <w:b/>
          <w:bCs/>
          <w:sz w:val="22"/>
          <w:szCs w:val="22"/>
        </w:rPr>
        <w:t xml:space="preserve"> – “</w:t>
      </w:r>
      <w:r>
        <w:rPr>
          <w:rFonts w:cs="Calibri" w:ascii="Times New Roman" w:hAnsi="Times New Roman"/>
          <w:b/>
          <w:bCs/>
          <w:i/>
          <w:iCs/>
          <w:sz w:val="22"/>
          <w:szCs w:val="22"/>
        </w:rPr>
        <w:t>Formazione del personale scolastico per la transizione digitale</w:t>
      </w:r>
      <w:r>
        <w:rPr>
          <w:rFonts w:cs="Calibri" w:ascii="Times New Roman" w:hAnsi="Times New Roman"/>
          <w:b/>
          <w:bCs/>
          <w:sz w:val="22"/>
          <w:szCs w:val="22"/>
        </w:rPr>
        <w:t>”.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/>
          <w:bCs/>
          <w:sz w:val="22"/>
          <w:szCs w:val="22"/>
        </w:rPr>
        <w:t>Formazione del personale scolastico per la transizione digitale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/>
          <w:bCs/>
          <w:sz w:val="22"/>
          <w:szCs w:val="22"/>
        </w:rPr>
        <w:t>(D.M. n. 66/2023)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  <w:highlight w:val="none"/>
          <w:u w:val="none"/>
          <w:shd w:fill="auto" w:val="clear"/>
        </w:rPr>
      </w:pPr>
      <w:bookmarkStart w:id="1" w:name="_Hlk1020606791"/>
      <w:bookmarkStart w:id="2" w:name="_Hlk1014323161"/>
      <w:bookmarkStart w:id="3" w:name="_Hlk102060679"/>
      <w:bookmarkStart w:id="4" w:name="_Hlk101432316"/>
      <w:r>
        <w:rPr>
          <w:rFonts w:cs="Calibri" w:ascii="Times New Roman" w:hAnsi="Times New Roman" w:cstheme="minorHAnsi"/>
          <w:b/>
          <w:bCs/>
          <w:i w:val="false"/>
          <w:iCs w:val="false"/>
          <w:sz w:val="22"/>
          <w:szCs w:val="22"/>
          <w:u w:val="none"/>
          <w:shd w:fill="auto" w:val="clear"/>
        </w:rPr>
        <w:t>Avviso interno di selezione per il conferimento degli incarichi individuali di esperto formatore e di  Tutor interno da impegnare nel progetto dal titolo- Attività:</w:t>
      </w:r>
      <w:bookmarkEnd w:id="1"/>
      <w:bookmarkEnd w:id="2"/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“Percorsi di formazione sulla transizione digitale”</w:t>
      </w:r>
      <w:bookmarkEnd w:id="3"/>
      <w:bookmarkEnd w:id="4"/>
    </w:p>
    <w:p>
      <w:pPr>
        <w:pStyle w:val="Articolo"/>
        <w:spacing w:lineRule="auto" w:line="276" w:before="0" w:after="0"/>
        <w:contextualSpacing/>
        <w:rPr>
          <w:rFonts w:ascii="Times New Roman" w:hAnsi="Times New Roman" w:cs="Calibri" w:cstheme="minorHAnsi"/>
          <w:sz w:val="22"/>
          <w:szCs w:val="22"/>
          <w:highlight w:val="none"/>
          <w:shd w:fill="auto" w:val="clear"/>
        </w:rPr>
      </w:pPr>
      <w:r>
        <w:rPr>
          <w:rFonts w:cs="Calibri" w:cstheme="minorHAnsi" w:ascii="Times New Roman" w:hAnsi="Times New Roman"/>
          <w:sz w:val="22"/>
          <w:szCs w:val="2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 xml:space="preserve">Codice progetto M4C1I2.1-2023-1222-P-42818 -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>Titolo C’ERA UNA VOLTA L’AULA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 xml:space="preserve">CUP H44D23003830006 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>
      <w:pPr>
        <w:pStyle w:val="Normal"/>
        <w:spacing w:lineRule="auto" w:line="249" w:before="0" w:after="5"/>
        <w:ind w:left="13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9" w:before="0" w:after="5"/>
        <w:ind w:left="13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9" w:before="0" w:after="5"/>
        <w:ind w:left="137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Criteri di valutazione: </w:t>
      </w:r>
    </w:p>
    <w:p>
      <w:pPr>
        <w:pStyle w:val="Normal"/>
        <w:numPr>
          <w:ilvl w:val="0"/>
          <w:numId w:val="2"/>
        </w:numPr>
        <w:spacing w:lineRule="auto" w:line="249" w:before="0" w:after="5"/>
        <w:ind w:left="377" w:hanging="2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Coerenza delle attività proposte nel progetto.   </w:t>
      </w:r>
    </w:p>
    <w:p>
      <w:pPr>
        <w:pStyle w:val="Normal"/>
        <w:numPr>
          <w:ilvl w:val="0"/>
          <w:numId w:val="2"/>
        </w:numPr>
        <w:spacing w:lineRule="auto" w:line="249" w:before="0" w:after="5"/>
        <w:ind w:left="377" w:hanging="2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Connessione/integrazione con il curricolo e l’offerta formativa della scuola. </w:t>
      </w:r>
    </w:p>
    <w:p>
      <w:pPr>
        <w:pStyle w:val="Normal"/>
        <w:numPr>
          <w:ilvl w:val="0"/>
          <w:numId w:val="2"/>
        </w:numPr>
        <w:spacing w:lineRule="auto" w:line="249" w:before="0" w:after="5"/>
        <w:ind w:left="377" w:hanging="2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Qualità delle azioni di monitoraggio e verifica dei risultati. </w:t>
      </w:r>
    </w:p>
    <w:p>
      <w:pPr>
        <w:pStyle w:val="Normal"/>
        <w:spacing w:lineRule="auto" w:line="259"/>
        <w:ind w:left="142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Style w:val="TableGrid"/>
        <w:tblW w:w="9638" w:type="dxa"/>
        <w:jc w:val="left"/>
        <w:tblInd w:w="128" w:type="dxa"/>
        <w:tblLayout w:type="fixed"/>
        <w:tblCellMar>
          <w:top w:w="10" w:type="dxa"/>
          <w:left w:w="5" w:type="dxa"/>
          <w:bottom w:w="5" w:type="dxa"/>
          <w:right w:w="84" w:type="dxa"/>
        </w:tblCellMar>
        <w:tblLook w:firstRow="1" w:noVBand="1" w:lastRow="0" w:firstColumn="1" w:lastColumn="0" w:noHBand="0" w:val="04a0"/>
      </w:tblPr>
      <w:tblGrid>
        <w:gridCol w:w="5396"/>
        <w:gridCol w:w="4241"/>
      </w:tblGrid>
      <w:tr>
        <w:trPr>
          <w:trHeight w:val="766" w:hRule="atLeas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0" w:hanging="0"/>
              <w:jc w:val="left"/>
              <w:rPr>
                <w:rFonts w:ascii="Times New Roman" w:hAnsi="Times New Roman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OBIETTIVI E RISULTATI che si intendono perseguire coerenti con le finalità del percorso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769" w:hRule="atLeas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143"/>
              <w:ind w:left="110" w:hanging="0"/>
              <w:jc w:val="left"/>
              <w:rPr>
                <w:rFonts w:ascii="Times New Roman" w:hAnsi="Times New Roman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Descrizione delle AZIONI per il raggiungimento degli obiettivi coerenti con le finalità del percorso.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1015" w:hRule="atLeast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left"/>
              <w:rPr>
                <w:rFonts w:ascii="Times New Roman" w:hAnsi="Times New Roman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MONITORAGGIO delle azioni e </w:t>
            </w:r>
          </w:p>
          <w:p>
            <w:pPr>
              <w:pStyle w:val="Normal"/>
              <w:widowControl/>
              <w:spacing w:lineRule="auto" w:line="259" w:before="0" w:after="113"/>
              <w:ind w:left="110" w:hanging="0"/>
              <w:jc w:val="left"/>
              <w:rPr>
                <w:rFonts w:ascii="Times New Roman" w:hAnsi="Times New Roman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VERIFICA dei risultati conseguiti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left" w:pos="4370" w:leader="none"/>
        </w:tabs>
        <w:spacing w:before="194" w:after="0"/>
        <w:ind w:left="112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luogo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52" w:after="0"/>
        <w:ind w:right="132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</w:t>
      </w:r>
    </w:p>
    <w:p>
      <w:pPr>
        <w:pStyle w:val="Corpodeltesto"/>
        <w:spacing w:before="1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0" distT="1905" distB="10160" distL="6350" distR="5715" simplePos="0" locked="0" layoutInCell="0" allowOverlap="1" relativeHeight="3" wp14:anchorId="314E0DFA">
                <wp:simplePos x="0" y="0"/>
                <wp:positionH relativeFrom="page">
                  <wp:posOffset>4487545</wp:posOffset>
                </wp:positionH>
                <wp:positionV relativeFrom="paragraph">
                  <wp:posOffset>260985</wp:posOffset>
                </wp:positionV>
                <wp:extent cx="2352675" cy="1270"/>
                <wp:effectExtent l="4445" t="3810" r="2540" b="2540"/>
                <wp:wrapTopAndBottom/>
                <wp:docPr id="1" name="Figura a mano liber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05" h="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92" w:right="1134" w:gutter="0" w:header="0" w:top="568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w:rPr/>
      <mc:AlternateContent>
        <mc:Choice Requires="wpg">
          <w:drawing>
            <wp:anchor behindDoc="1" distT="0" distB="0" distL="0" distR="635" simplePos="0" locked="0" layoutInCell="0" allowOverlap="1" relativeHeight="2" wp14:anchorId="481CB3C3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265" cy="629920"/>
              <wp:effectExtent l="635" t="0" r="0" b="0"/>
              <wp:wrapNone/>
              <wp:docPr id="3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30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496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146160" y="25560"/>
                          <a:ext cx="68047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5pt;margin-top:-6.85pt;width:566.95pt;height:49.6pt" coordorigin="-443,-137" coordsize="11339,992">
              <v:group id="shape_0" alt="Gruppo 2" style="position:absolute;left:-443;top:-137;width:11339;height:992">
                <v:rect id="shape_0" ID="Rettangolo" path="m0,0l-2147483645,0l-2147483645,-2147483646l0,-2147483646xe" fillcolor="white" stroked="f" o:allowincell="f" style="position:absolute;left:-443;top:-137;width:11338;height:991;mso-wrap-style:none;v-text-anchor:middle;mso-position-horizontal-relative:margin">
                  <v:fill o:detectmouseclick="t" type="solid" color2="black"/>
                  <v:stroke color="#3465a4" weight="1260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6;top:7;width:10621;height:445;mso-wrap-style:none;v-text-anchor:middle;mso-position-horizontal-relative:margin" type="_x0000_t75">
                  <v:imagedata r:id="rId1" o:detectmouseclick="t"/>
                  <v:stroke color="#3465a4" weight="12600" joinstyle="miter" endcap="flat"/>
                  <w10:wrap type="none"/>
                </v:shape>
              </v:group>
              <v:line id="shape_0" from="-213,-97" to="10502,-97" ID="Connettore diritto 8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w:rPr/>
      <mc:AlternateContent>
        <mc:Choice Requires="wpg">
          <w:drawing>
            <wp:anchor behindDoc="1" distT="0" distB="0" distL="0" distR="635" simplePos="0" locked="0" layoutInCell="0" allowOverlap="1" relativeHeight="2" wp14:anchorId="481CB3C3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265" cy="629920"/>
              <wp:effectExtent l="635" t="0" r="0" b="0"/>
              <wp:wrapNone/>
              <wp:docPr id="4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30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496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146160" y="25560"/>
                          <a:ext cx="68047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5pt;margin-top:-6.85pt;width:566.95pt;height:49.6pt" coordorigin="-443,-137" coordsize="11339,992">
              <v:group id="shape_0" alt="Gruppo 2" style="position:absolute;left:-443;top:-137;width:11339;height:992">
                <v:rect id="shape_0" ID="Rettangolo" path="m0,0l-2147483645,0l-2147483645,-2147483646l0,-2147483646xe" fillcolor="white" stroked="f" o:allowincell="f" style="position:absolute;left:-443;top:-137;width:11338;height:991;mso-wrap-style:none;v-text-anchor:middle;mso-position-horizontal-relative:margin">
                  <v:fill o:detectmouseclick="t" type="solid" color2="black"/>
                  <v:stroke color="#3465a4" weight="12600" joinstyle="miter" endcap="flat"/>
                  <w10:wrap type="none"/>
                </v:rect>
                <v:shape id="shape_0" ID="FUTURA_INLINEA.png" stroked="f" o:allowincell="f" style="position:absolute;left:-166;top:7;width:10621;height:445;mso-wrap-style:none;v-text-anchor:middle;mso-position-horizontal-relative:margin" type="_x0000_t75">
                  <v:imagedata r:id="rId1" o:detectmouseclick="t"/>
                  <v:stroke color="#3465a4" weight="12600" joinstyle="miter" endcap="flat"/>
                  <w10:wrap type="none"/>
                </v:shape>
              </v:group>
              <v:line id="shape_0" from="-213,-97" to="10502,-97" ID="Connettore diritto 8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7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8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0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5b2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link w:val="Titolo62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bidi w:val="0"/>
      <w:spacing w:before="0" w:after="0"/>
      <w:jc w:val="left"/>
    </w:pPr>
    <w:rPr>
      <w:rFonts w:ascii="Corbel" w:hAnsi="Corbel" w:cs="Corbel" w:eastAsia="Times New Roman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eastAsia="en-US" w:val="it-IT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A5D7-A06C-4D6E-9237-AF54104E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LibreOffice/7.3.0.3$Windows_X86_64 LibreOffice_project/0f246aa12d0eee4a0f7adcefbf7c878fc2238db3</Application>
  <AppVersion>15.0000</AppVersion>
  <Pages>1</Pages>
  <Words>213</Words>
  <Characters>1576</Characters>
  <CharactersWithSpaces>1792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2024-10-29T11:44:00Z</dcterms:created>
  <dc:creator>assunta boffo</dc:creator>
  <dc:description/>
  <dc:language>it-IT</dc:language>
  <cp:lastModifiedBy/>
  <cp:lastPrinted>2024-02-24T08:13:00Z</cp:lastPrinted>
  <dcterms:modified xsi:type="dcterms:W3CDTF">2025-01-08T15:56:05Z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